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81" w:rsidRDefault="00607081" w:rsidP="00607081">
      <w:pPr>
        <w:spacing w:after="0"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образовательное учреждение</w:t>
      </w:r>
    </w:p>
    <w:p w:rsidR="00607081" w:rsidRDefault="00607081" w:rsidP="00607081">
      <w:pPr>
        <w:spacing w:after="0"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Большепанюшевская</w:t>
      </w:r>
      <w:proofErr w:type="spellEnd"/>
      <w:r>
        <w:rPr>
          <w:rFonts w:ascii="Times New Roman" w:eastAsia="Times New Roman" w:hAnsi="Times New Roman" w:cs="Times New Roman"/>
          <w:sz w:val="28"/>
          <w:szCs w:val="28"/>
          <w:lang w:eastAsia="ru-RU"/>
        </w:rPr>
        <w:t xml:space="preserve"> средняя общеобразовательная школа»</w:t>
      </w:r>
    </w:p>
    <w:p w:rsidR="00607081" w:rsidRDefault="00607081" w:rsidP="00607081">
      <w:pPr>
        <w:spacing w:after="0" w:line="270"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Алейского</w:t>
      </w:r>
      <w:proofErr w:type="spellEnd"/>
      <w:r>
        <w:rPr>
          <w:rFonts w:ascii="Times New Roman" w:eastAsia="Times New Roman" w:hAnsi="Times New Roman" w:cs="Times New Roman"/>
          <w:sz w:val="28"/>
          <w:szCs w:val="28"/>
          <w:lang w:eastAsia="ru-RU"/>
        </w:rPr>
        <w:t xml:space="preserve"> района Алтайского края </w:t>
      </w:r>
    </w:p>
    <w:p w:rsidR="00607081" w:rsidRDefault="00607081" w:rsidP="00607081">
      <w:pPr>
        <w:tabs>
          <w:tab w:val="center" w:pos="4960"/>
          <w:tab w:val="right" w:pos="9921"/>
        </w:tabs>
        <w:spacing w:after="0"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(филиал МБОУ « </w:t>
      </w:r>
      <w:proofErr w:type="spellStart"/>
      <w:r>
        <w:rPr>
          <w:rFonts w:ascii="Times New Roman" w:eastAsia="Times New Roman" w:hAnsi="Times New Roman" w:cs="Times New Roman"/>
          <w:sz w:val="28"/>
          <w:szCs w:val="28"/>
          <w:lang w:eastAsia="ru-RU"/>
        </w:rPr>
        <w:t>Большепанюшевская</w:t>
      </w:r>
      <w:proofErr w:type="spellEnd"/>
      <w:r>
        <w:rPr>
          <w:rFonts w:ascii="Times New Roman" w:eastAsia="Times New Roman" w:hAnsi="Times New Roman" w:cs="Times New Roman"/>
          <w:sz w:val="28"/>
          <w:szCs w:val="28"/>
          <w:lang w:eastAsia="ru-RU"/>
        </w:rPr>
        <w:t xml:space="preserve"> СОШ» «</w:t>
      </w:r>
      <w:proofErr w:type="spellStart"/>
      <w:r>
        <w:rPr>
          <w:rFonts w:ascii="Times New Roman" w:eastAsia="Times New Roman" w:hAnsi="Times New Roman" w:cs="Times New Roman"/>
          <w:sz w:val="28"/>
          <w:szCs w:val="28"/>
          <w:lang w:eastAsia="ru-RU"/>
        </w:rPr>
        <w:t>Безголосовская</w:t>
      </w:r>
      <w:proofErr w:type="spellEnd"/>
      <w:r>
        <w:rPr>
          <w:rFonts w:ascii="Times New Roman" w:eastAsia="Times New Roman" w:hAnsi="Times New Roman" w:cs="Times New Roman"/>
          <w:sz w:val="28"/>
          <w:szCs w:val="28"/>
          <w:lang w:eastAsia="ru-RU"/>
        </w:rPr>
        <w:t xml:space="preserve"> СОШ»)</w:t>
      </w:r>
    </w:p>
    <w:p w:rsidR="00607081" w:rsidRDefault="00607081" w:rsidP="00607081">
      <w:pPr>
        <w:tabs>
          <w:tab w:val="center" w:pos="4960"/>
          <w:tab w:val="right" w:pos="9921"/>
        </w:tabs>
        <w:spacing w:line="270" w:lineRule="atLeast"/>
        <w:rPr>
          <w:rFonts w:ascii="Times New Roman" w:eastAsia="Times New Roman" w:hAnsi="Times New Roman" w:cs="Times New Roman"/>
          <w:b/>
          <w:sz w:val="28"/>
          <w:szCs w:val="28"/>
          <w:lang w:eastAsia="ru-RU"/>
        </w:rPr>
      </w:pPr>
    </w:p>
    <w:p w:rsidR="00607081" w:rsidRDefault="00AB12CA" w:rsidP="00607081">
      <w:pPr>
        <w:tabs>
          <w:tab w:val="center" w:pos="4960"/>
          <w:tab w:val="right" w:pos="9921"/>
        </w:tabs>
        <w:spacing w:line="270" w:lineRule="atLeast"/>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1" locked="0" layoutInCell="1" allowOverlap="1" wp14:anchorId="78DD9388" wp14:editId="6771C83B">
            <wp:simplePos x="0" y="0"/>
            <wp:positionH relativeFrom="column">
              <wp:posOffset>-3810</wp:posOffset>
            </wp:positionH>
            <wp:positionV relativeFrom="paragraph">
              <wp:posOffset>111760</wp:posOffset>
            </wp:positionV>
            <wp:extent cx="5621655" cy="1979930"/>
            <wp:effectExtent l="0" t="0" r="0" b="0"/>
            <wp:wrapTight wrapText="bothSides">
              <wp:wrapPolygon edited="0">
                <wp:start x="0" y="0"/>
                <wp:lineTo x="0" y="21406"/>
                <wp:lineTo x="21519" y="21406"/>
                <wp:lineTo x="215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165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081" w:rsidRDefault="00607081" w:rsidP="00AB12CA">
      <w:pPr>
        <w:pStyle w:val="2"/>
        <w:rPr>
          <w:rFonts w:eastAsia="Times New Roman"/>
          <w:lang w:eastAsia="ru-RU"/>
        </w:rPr>
      </w:pPr>
      <w:r>
        <w:rPr>
          <w:rFonts w:eastAsia="Times New Roman"/>
          <w:lang w:eastAsia="ru-RU"/>
        </w:rPr>
        <w:t xml:space="preserve">                               </w:t>
      </w: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07081" w:rsidRDefault="00607081" w:rsidP="00607081">
      <w:pPr>
        <w:tabs>
          <w:tab w:val="center" w:pos="4960"/>
          <w:tab w:val="right" w:pos="9921"/>
        </w:tabs>
        <w:spacing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B12CA" w:rsidRDefault="00AB12CA" w:rsidP="00AB12CA">
      <w:pPr>
        <w:tabs>
          <w:tab w:val="center" w:pos="4960"/>
          <w:tab w:val="right" w:pos="9921"/>
        </w:tabs>
        <w:spacing w:line="270" w:lineRule="atLeast"/>
        <w:jc w:val="center"/>
        <w:rPr>
          <w:rFonts w:ascii="Times New Roman" w:eastAsia="Times New Roman" w:hAnsi="Times New Roman" w:cs="Times New Roman"/>
          <w:sz w:val="28"/>
          <w:szCs w:val="28"/>
          <w:lang w:eastAsia="ru-RU"/>
        </w:rPr>
      </w:pPr>
    </w:p>
    <w:p w:rsidR="00AB12CA" w:rsidRDefault="00AB12CA" w:rsidP="00AB12CA">
      <w:pPr>
        <w:tabs>
          <w:tab w:val="center" w:pos="4960"/>
          <w:tab w:val="right" w:pos="9921"/>
        </w:tabs>
        <w:spacing w:line="270" w:lineRule="atLeast"/>
        <w:jc w:val="center"/>
        <w:rPr>
          <w:rFonts w:ascii="Times New Roman" w:eastAsia="Times New Roman" w:hAnsi="Times New Roman" w:cs="Times New Roman"/>
          <w:sz w:val="28"/>
          <w:szCs w:val="28"/>
          <w:lang w:eastAsia="ru-RU"/>
        </w:rPr>
      </w:pPr>
    </w:p>
    <w:p w:rsidR="00AB12CA" w:rsidRDefault="00AB12CA" w:rsidP="00AB12CA">
      <w:pPr>
        <w:tabs>
          <w:tab w:val="center" w:pos="4960"/>
          <w:tab w:val="right" w:pos="9921"/>
        </w:tabs>
        <w:spacing w:line="270" w:lineRule="atLeast"/>
        <w:jc w:val="center"/>
        <w:rPr>
          <w:rFonts w:ascii="Times New Roman" w:eastAsia="Times New Roman" w:hAnsi="Times New Roman" w:cs="Times New Roman"/>
          <w:sz w:val="28"/>
          <w:szCs w:val="28"/>
          <w:lang w:eastAsia="ru-RU"/>
        </w:rPr>
      </w:pPr>
    </w:p>
    <w:p w:rsidR="00AB12CA" w:rsidRDefault="00AB12CA" w:rsidP="00AB12CA">
      <w:pPr>
        <w:tabs>
          <w:tab w:val="center" w:pos="4960"/>
          <w:tab w:val="right" w:pos="9921"/>
        </w:tabs>
        <w:spacing w:line="270" w:lineRule="atLeast"/>
        <w:jc w:val="center"/>
        <w:rPr>
          <w:rFonts w:ascii="Times New Roman" w:eastAsia="Times New Roman" w:hAnsi="Times New Roman" w:cs="Times New Roman"/>
          <w:sz w:val="28"/>
          <w:szCs w:val="28"/>
          <w:lang w:eastAsia="ru-RU"/>
        </w:rPr>
      </w:pPr>
    </w:p>
    <w:p w:rsidR="00607081" w:rsidRDefault="00607081" w:rsidP="00AB12CA">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w:t>
      </w: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Внеурочной деятельности</w:t>
      </w: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«Экология для всех»</w:t>
      </w: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5-7 классов</w:t>
      </w: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основного общего образования</w:t>
      </w: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2021-2022 учебный год</w:t>
      </w: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p>
    <w:p w:rsidR="00607081" w:rsidRDefault="00607081" w:rsidP="00607081">
      <w:pPr>
        <w:tabs>
          <w:tab w:val="center" w:pos="4960"/>
          <w:tab w:val="right" w:pos="9921"/>
        </w:tabs>
        <w:spacing w:line="270" w:lineRule="atLeast"/>
        <w:rPr>
          <w:rFonts w:ascii="Times New Roman" w:eastAsia="Times New Roman" w:hAnsi="Times New Roman" w:cs="Times New Roman"/>
          <w:sz w:val="28"/>
          <w:szCs w:val="28"/>
          <w:lang w:eastAsia="ru-RU"/>
        </w:rPr>
      </w:pPr>
    </w:p>
    <w:p w:rsidR="00607081" w:rsidRDefault="00607081" w:rsidP="00607081">
      <w:pPr>
        <w:tabs>
          <w:tab w:val="center" w:pos="4960"/>
          <w:tab w:val="right" w:pos="9921"/>
        </w:tabs>
        <w:spacing w:line="270" w:lineRule="atLeast"/>
        <w:rPr>
          <w:rFonts w:ascii="Times New Roman" w:eastAsia="Times New Roman" w:hAnsi="Times New Roman" w:cs="Times New Roman"/>
          <w:sz w:val="28"/>
          <w:szCs w:val="28"/>
          <w:lang w:eastAsia="ru-RU"/>
        </w:rPr>
      </w:pP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Составитель: </w:t>
      </w:r>
      <w:proofErr w:type="spellStart"/>
      <w:r>
        <w:rPr>
          <w:rFonts w:ascii="Times New Roman" w:eastAsia="Times New Roman" w:hAnsi="Times New Roman" w:cs="Times New Roman"/>
          <w:sz w:val="28"/>
          <w:szCs w:val="28"/>
          <w:lang w:eastAsia="ru-RU"/>
        </w:rPr>
        <w:t>Тупикина</w:t>
      </w:r>
      <w:proofErr w:type="spellEnd"/>
      <w:r>
        <w:rPr>
          <w:rFonts w:ascii="Times New Roman" w:eastAsia="Times New Roman" w:hAnsi="Times New Roman" w:cs="Times New Roman"/>
          <w:sz w:val="28"/>
          <w:szCs w:val="28"/>
          <w:lang w:eastAsia="ru-RU"/>
        </w:rPr>
        <w:t xml:space="preserve"> Алена Владимировна</w:t>
      </w: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биологии</w:t>
      </w: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p>
    <w:p w:rsidR="00607081" w:rsidRDefault="00607081" w:rsidP="00607081">
      <w:pPr>
        <w:tabs>
          <w:tab w:val="center" w:pos="4960"/>
          <w:tab w:val="right" w:pos="9921"/>
        </w:tabs>
        <w:spacing w:line="270" w:lineRule="atLeast"/>
        <w:rPr>
          <w:rFonts w:ascii="Times New Roman" w:eastAsia="Times New Roman" w:hAnsi="Times New Roman" w:cs="Times New Roman"/>
          <w:sz w:val="28"/>
          <w:szCs w:val="28"/>
          <w:lang w:eastAsia="ru-RU"/>
        </w:rPr>
      </w:pPr>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Большепанюшево</w:t>
      </w:r>
      <w:proofErr w:type="spellEnd"/>
    </w:p>
    <w:p w:rsidR="00607081" w:rsidRDefault="00607081" w:rsidP="00607081">
      <w:pPr>
        <w:tabs>
          <w:tab w:val="center" w:pos="4960"/>
          <w:tab w:val="right" w:pos="9921"/>
        </w:tabs>
        <w:spacing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2021г.</w:t>
      </w:r>
    </w:p>
    <w:p w:rsidR="00BD1A9F" w:rsidRPr="00AB12CA" w:rsidRDefault="00AB12CA" w:rsidP="00BD1A9F">
      <w:pPr>
        <w:shd w:val="clear" w:color="auto" w:fill="FFFFFF"/>
        <w:spacing w:after="150" w:line="240" w:lineRule="auto"/>
        <w:jc w:val="center"/>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lastRenderedPageBreak/>
        <w:t>П</w:t>
      </w:r>
      <w:r w:rsidR="00BD1A9F" w:rsidRPr="00AB12CA">
        <w:rPr>
          <w:rFonts w:ascii="Times New Roman" w:eastAsia="Times New Roman" w:hAnsi="Times New Roman" w:cs="Times New Roman"/>
          <w:b/>
          <w:bCs/>
          <w:sz w:val="24"/>
          <w:szCs w:val="24"/>
          <w:lang w:eastAsia="ru-RU"/>
        </w:rPr>
        <w:t>ОЯСНИТЕЛЬНАЯ ЗАПИСКА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Программа знакомит учащихся с особенностями строения и жизнедеятельности живых организмов, условиями среды их обитания, а так же с происхождением представителей различных таксономических единиц. Путем систематического изучения, сравнения, описания и оценки учащиеся учатся осознанно воспринимать явления живой природы. В свою очередь, это помогает улучшить у детей такие качества, как способность к детальному и последовательному наблюдению и умению логично излагать свои мысли с использованием специфических понятий и терминов. Курс значительно расширяет школьный курс биологии. В школьном курсе «Биология», недостаточно времени уделяется изучению многообразию видов органического мира, в результате не охватывается весь материал, который очень интересен обучающимся. Кроме того, из-за недостаточных знаний о взаимоотношениях организмов, затрудняется усвоение материала.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Преподавания внеурочных занятий «Занимательная биологи</w:t>
      </w:r>
      <w:proofErr w:type="gramStart"/>
      <w:r w:rsidRPr="00AB12CA">
        <w:rPr>
          <w:rFonts w:ascii="Times New Roman" w:eastAsia="Times New Roman" w:hAnsi="Times New Roman" w:cs="Times New Roman"/>
          <w:sz w:val="24"/>
          <w:szCs w:val="24"/>
          <w:lang w:eastAsia="ru-RU"/>
        </w:rPr>
        <w:t>я-</w:t>
      </w:r>
      <w:proofErr w:type="gramEnd"/>
      <w:r w:rsidRPr="00AB12CA">
        <w:rPr>
          <w:rFonts w:ascii="Times New Roman" w:eastAsia="Times New Roman" w:hAnsi="Times New Roman" w:cs="Times New Roman"/>
          <w:sz w:val="24"/>
          <w:szCs w:val="24"/>
          <w:lang w:eastAsia="ru-RU"/>
        </w:rPr>
        <w:t xml:space="preserve"> </w:t>
      </w:r>
      <w:proofErr w:type="spellStart"/>
      <w:r w:rsidRPr="00AB12CA">
        <w:rPr>
          <w:rFonts w:ascii="Times New Roman" w:eastAsia="Times New Roman" w:hAnsi="Times New Roman" w:cs="Times New Roman"/>
          <w:sz w:val="24"/>
          <w:szCs w:val="24"/>
          <w:lang w:eastAsia="ru-RU"/>
        </w:rPr>
        <w:t>живоные</w:t>
      </w:r>
      <w:proofErr w:type="spellEnd"/>
      <w:r w:rsidRPr="00AB12CA">
        <w:rPr>
          <w:rFonts w:ascii="Times New Roman" w:eastAsia="Times New Roman" w:hAnsi="Times New Roman" w:cs="Times New Roman"/>
          <w:sz w:val="24"/>
          <w:szCs w:val="24"/>
          <w:lang w:eastAsia="ru-RU"/>
        </w:rPr>
        <w:t xml:space="preserve">» способно эффективно повлиять на </w:t>
      </w:r>
      <w:proofErr w:type="spellStart"/>
      <w:r w:rsidRPr="00AB12CA">
        <w:rPr>
          <w:rFonts w:ascii="Times New Roman" w:eastAsia="Times New Roman" w:hAnsi="Times New Roman" w:cs="Times New Roman"/>
          <w:sz w:val="24"/>
          <w:szCs w:val="24"/>
          <w:lang w:eastAsia="ru-RU"/>
        </w:rPr>
        <w:t>воспитательно</w:t>
      </w:r>
      <w:proofErr w:type="spellEnd"/>
      <w:r w:rsidRPr="00AB12CA">
        <w:rPr>
          <w:rFonts w:ascii="Times New Roman" w:eastAsia="Times New Roman" w:hAnsi="Times New Roman" w:cs="Times New Roman"/>
          <w:sz w:val="24"/>
          <w:szCs w:val="24"/>
          <w:lang w:eastAsia="ru-RU"/>
        </w:rPr>
        <w:t>-образовательный процесс. Сплочение коллектива класса, расширение экологических знаний учеников, повышение культуры поведения на природе – всё это возможно осуществлять через дополнительное обучение на занятиях по внеурочной деятельности. Особое значение имеют изучение охраняемых животных для формирования у школьников понимания неразрывной связи составляющих элементов окружающей среды и выработку стратегии поведения человека в ней.</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Отличительными особенностями и новизной программы является:</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w:t>
      </w:r>
      <w:proofErr w:type="spellStart"/>
      <w:r w:rsidRPr="00AB12CA">
        <w:rPr>
          <w:rFonts w:ascii="Times New Roman" w:eastAsia="Times New Roman" w:hAnsi="Times New Roman" w:cs="Times New Roman"/>
          <w:i/>
          <w:iCs/>
          <w:sz w:val="24"/>
          <w:szCs w:val="24"/>
          <w:lang w:eastAsia="ru-RU"/>
        </w:rPr>
        <w:t>деятельностный</w:t>
      </w:r>
      <w:proofErr w:type="spellEnd"/>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подход к воспитанию и развитию ребенка через проектную деятельность</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w:t>
      </w:r>
      <w:r w:rsidRPr="00AB12CA">
        <w:rPr>
          <w:rFonts w:ascii="Times New Roman" w:eastAsia="Times New Roman" w:hAnsi="Times New Roman" w:cs="Times New Roman"/>
          <w:i/>
          <w:iCs/>
          <w:sz w:val="24"/>
          <w:szCs w:val="24"/>
          <w:lang w:eastAsia="ru-RU"/>
        </w:rPr>
        <w:t>принцип креативности</w:t>
      </w:r>
      <w:r w:rsidRPr="00AB12CA">
        <w:rPr>
          <w:rFonts w:ascii="Times New Roman" w:eastAsia="Times New Roman" w:hAnsi="Times New Roman" w:cs="Times New Roman"/>
          <w:sz w:val="24"/>
          <w:szCs w:val="24"/>
          <w:lang w:eastAsia="ru-RU"/>
        </w:rPr>
        <w:t> – предполагает максимальную ориентацию на творчество ребенка, на развитие его психофизических ощущений, раскрепощение личности.</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Программа предусматривает использование следующих форм проведения занятий:</w:t>
      </w:r>
    </w:p>
    <w:p w:rsidR="00BD1A9F" w:rsidRPr="00AB12CA" w:rsidRDefault="00BD1A9F" w:rsidP="00BD1A9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игра</w:t>
      </w:r>
    </w:p>
    <w:p w:rsidR="00BD1A9F" w:rsidRPr="00AB12CA" w:rsidRDefault="00BD1A9F" w:rsidP="00BD1A9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беседа</w:t>
      </w:r>
    </w:p>
    <w:p w:rsidR="00BD1A9F" w:rsidRPr="00AB12CA" w:rsidRDefault="00BD1A9F" w:rsidP="00BD1A9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иллюстрирование</w:t>
      </w:r>
    </w:p>
    <w:p w:rsidR="00BD1A9F" w:rsidRPr="00AB12CA" w:rsidRDefault="00BD1A9F" w:rsidP="00BD1A9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работа в малых группах</w:t>
      </w:r>
    </w:p>
    <w:p w:rsidR="00BD1A9F" w:rsidRPr="00AB12CA" w:rsidRDefault="00BD1A9F" w:rsidP="00BD1A9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экскурсия</w:t>
      </w:r>
    </w:p>
    <w:p w:rsidR="00BD1A9F" w:rsidRPr="00AB12CA" w:rsidRDefault="00BD1A9F" w:rsidP="00BD1A9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выступление</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Метод проектов – это совокупность учебно-познавательных приёмов, которые позволяют решить ту или проблему или задачу в результате самостоятельных действий обучающихся с обязательной презентацией этих результатов. Ключевой тезис метода: «Я знаю, для чего мне надо всё, что я познаю, я знаю, где и как я могу это применить». Проектная технология включает в себя совокупность исследовательских, поисковых, проблемных и творческих методов.</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Большое значение имеет работа над оформлением сообщений, докладов, альбомов, презентаций.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Важной формой занятий являются экскурсии на природу, где дети напрямую знакомятся с процессами в окружающей среде. Беседы о природе знакомят школьников в доступной им форме с особенностями природных явлений, его видами. Все это направлено на развитие </w:t>
      </w:r>
      <w:r w:rsidRPr="00AB12CA">
        <w:rPr>
          <w:rFonts w:ascii="Times New Roman" w:eastAsia="Times New Roman" w:hAnsi="Times New Roman" w:cs="Times New Roman"/>
          <w:sz w:val="24"/>
          <w:szCs w:val="24"/>
          <w:lang w:eastAsia="ru-RU"/>
        </w:rPr>
        <w:lastRenderedPageBreak/>
        <w:t>познавательного интереса детей. Изучение основ ухода за домашними животными способствует формированию у школьников ответственности за тех, кого приручили. Формирование навыков к творчеству у школьников способствует их гармоничному развитию. Обучение по данной программе увеличивает шансы быть успешными в любом выбранном ими виде деятельности.</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Изучение данного курса позволит детям получить общее представление об </w:t>
      </w:r>
      <w:proofErr w:type="gramStart"/>
      <w:r w:rsidRPr="00AB12CA">
        <w:rPr>
          <w:rFonts w:ascii="Times New Roman" w:eastAsia="Times New Roman" w:hAnsi="Times New Roman" w:cs="Times New Roman"/>
          <w:sz w:val="24"/>
          <w:szCs w:val="24"/>
          <w:lang w:eastAsia="ru-RU"/>
        </w:rPr>
        <w:t>удивительном</w:t>
      </w:r>
      <w:proofErr w:type="gramEnd"/>
      <w:r w:rsidRPr="00AB12CA">
        <w:rPr>
          <w:rFonts w:ascii="Times New Roman" w:eastAsia="Times New Roman" w:hAnsi="Times New Roman" w:cs="Times New Roman"/>
          <w:sz w:val="24"/>
          <w:szCs w:val="24"/>
          <w:lang w:eastAsia="ru-RU"/>
        </w:rPr>
        <w:t xml:space="preserve"> мире животных.</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Место данного курса в учебном плане.</w:t>
      </w:r>
    </w:p>
    <w:p w:rsidR="00BD1A9F" w:rsidRPr="00AB12CA" w:rsidRDefault="00BD1A9F" w:rsidP="00AB12CA">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Данная программа рассчитана на 1 год. Общее число учебных часов - 35 часа. (1ч в неделю).</w:t>
      </w:r>
      <w:bookmarkStart w:id="0" w:name="_GoBack"/>
      <w:bookmarkEnd w:id="0"/>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 xml:space="preserve">Требования к освоению курса </w:t>
      </w:r>
      <w:proofErr w:type="gramStart"/>
      <w:r w:rsidRPr="00AB12CA">
        <w:rPr>
          <w:rFonts w:ascii="Times New Roman" w:eastAsia="Times New Roman" w:hAnsi="Times New Roman" w:cs="Times New Roman"/>
          <w:b/>
          <w:bCs/>
          <w:sz w:val="24"/>
          <w:szCs w:val="24"/>
          <w:lang w:eastAsia="ru-RU"/>
        </w:rPr>
        <w:t>обучающимися</w:t>
      </w:r>
      <w:proofErr w:type="gramEnd"/>
      <w:r w:rsidRPr="00AB12CA">
        <w:rPr>
          <w:rFonts w:ascii="Times New Roman" w:eastAsia="Times New Roman" w:hAnsi="Times New Roman" w:cs="Times New Roman"/>
          <w:b/>
          <w:bCs/>
          <w:sz w:val="24"/>
          <w:szCs w:val="24"/>
          <w:lang w:eastAsia="ru-RU"/>
        </w:rPr>
        <w:t>.</w:t>
      </w:r>
    </w:p>
    <w:p w:rsidR="00BD1A9F" w:rsidRPr="00AB12CA" w:rsidRDefault="00BD1A9F" w:rsidP="00BD1A9F">
      <w:pPr>
        <w:shd w:val="clear" w:color="auto" w:fill="FFFFFF"/>
        <w:spacing w:after="150" w:line="240" w:lineRule="auto"/>
        <w:jc w:val="center"/>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u w:val="single"/>
          <w:lang w:eastAsia="ru-RU"/>
        </w:rPr>
        <w:t>Личностные результаты</w:t>
      </w:r>
      <w:r w:rsidRPr="00AB12CA">
        <w:rPr>
          <w:rFonts w:ascii="Times New Roman" w:eastAsia="Times New Roman" w:hAnsi="Times New Roman" w:cs="Times New Roman"/>
          <w:b/>
          <w:bCs/>
          <w:sz w:val="24"/>
          <w:szCs w:val="24"/>
          <w:lang w:eastAsia="ru-RU"/>
        </w:rPr>
        <w:t>:</w:t>
      </w:r>
    </w:p>
    <w:p w:rsidR="00BD1A9F" w:rsidRPr="00AB12CA" w:rsidRDefault="00BD1A9F" w:rsidP="00BD1A9F">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Оценивать </w:t>
      </w:r>
      <w:r w:rsidRPr="00AB12CA">
        <w:rPr>
          <w:rFonts w:ascii="Times New Roman" w:eastAsia="Times New Roman" w:hAnsi="Times New Roman" w:cs="Times New Roman"/>
          <w:sz w:val="24"/>
          <w:szCs w:val="24"/>
          <w:lang w:eastAsia="ru-RU"/>
        </w:rPr>
        <w:t>экологические ситуации с точки зрения общепринятых норм и ценностей:</w:t>
      </w:r>
    </w:p>
    <w:p w:rsidR="00BD1A9F" w:rsidRPr="00AB12CA" w:rsidRDefault="00BD1A9F" w:rsidP="00BD1A9F">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Самостоятельно </w:t>
      </w:r>
      <w:r w:rsidRPr="00AB12CA">
        <w:rPr>
          <w:rFonts w:ascii="Times New Roman" w:eastAsia="Times New Roman" w:hAnsi="Times New Roman" w:cs="Times New Roman"/>
          <w:i/>
          <w:iCs/>
          <w:sz w:val="24"/>
          <w:szCs w:val="24"/>
          <w:lang w:eastAsia="ru-RU"/>
        </w:rPr>
        <w:t>определять</w:t>
      </w:r>
      <w:r w:rsidRPr="00AB12CA">
        <w:rPr>
          <w:rFonts w:ascii="Times New Roman" w:eastAsia="Times New Roman" w:hAnsi="Times New Roman" w:cs="Times New Roman"/>
          <w:sz w:val="24"/>
          <w:szCs w:val="24"/>
          <w:lang w:eastAsia="ru-RU"/>
        </w:rPr>
        <w:t> и </w:t>
      </w:r>
      <w:r w:rsidRPr="00AB12CA">
        <w:rPr>
          <w:rFonts w:ascii="Times New Roman" w:eastAsia="Times New Roman" w:hAnsi="Times New Roman" w:cs="Times New Roman"/>
          <w:i/>
          <w:iCs/>
          <w:sz w:val="24"/>
          <w:szCs w:val="24"/>
          <w:lang w:eastAsia="ru-RU"/>
        </w:rPr>
        <w:t>высказывать</w:t>
      </w:r>
      <w:r w:rsidRPr="00AB12CA">
        <w:rPr>
          <w:rFonts w:ascii="Times New Roman" w:eastAsia="Times New Roman" w:hAnsi="Times New Roman" w:cs="Times New Roman"/>
          <w:sz w:val="24"/>
          <w:szCs w:val="24"/>
          <w:lang w:eastAsia="ru-RU"/>
        </w:rPr>
        <w:t> самые простые общие для всех людей правила поведения на природе.</w:t>
      </w:r>
    </w:p>
    <w:p w:rsidR="00BD1A9F" w:rsidRPr="00AB12CA" w:rsidRDefault="00BD1A9F" w:rsidP="00BD1A9F">
      <w:pPr>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В предложенных ситуациях, опираясь на общие для всех правил поведения, </w:t>
      </w:r>
      <w:r w:rsidRPr="00AB12CA">
        <w:rPr>
          <w:rFonts w:ascii="Times New Roman" w:eastAsia="Times New Roman" w:hAnsi="Times New Roman" w:cs="Times New Roman"/>
          <w:i/>
          <w:iCs/>
          <w:sz w:val="24"/>
          <w:szCs w:val="24"/>
          <w:lang w:eastAsia="ru-RU"/>
        </w:rPr>
        <w:t>делать выбор</w:t>
      </w:r>
      <w:r w:rsidRPr="00AB12CA">
        <w:rPr>
          <w:rFonts w:ascii="Times New Roman" w:eastAsia="Times New Roman" w:hAnsi="Times New Roman" w:cs="Times New Roman"/>
          <w:sz w:val="24"/>
          <w:szCs w:val="24"/>
          <w:lang w:eastAsia="ru-RU"/>
        </w:rPr>
        <w:t>, какой поступок совершить.</w:t>
      </w:r>
    </w:p>
    <w:p w:rsidR="00BD1A9F" w:rsidRPr="00AB12CA" w:rsidRDefault="00BD1A9F" w:rsidP="00BD1A9F">
      <w:pPr>
        <w:numPr>
          <w:ilvl w:val="0"/>
          <w:numId w:val="4"/>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Объяснять с позиции общечеловеческих нравственных ценностей, почему конкретные поступки можно оценить как хорошие или плохие.</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u w:val="single"/>
          <w:lang w:eastAsia="ru-RU"/>
        </w:rPr>
        <w:t>Метапредметные результаты:</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Регулятивные УУД</w:t>
      </w:r>
      <w:r w:rsidRPr="00AB12CA">
        <w:rPr>
          <w:rFonts w:ascii="Times New Roman" w:eastAsia="Times New Roman" w:hAnsi="Times New Roman" w:cs="Times New Roman"/>
          <w:b/>
          <w:bCs/>
          <w:sz w:val="24"/>
          <w:szCs w:val="24"/>
          <w:lang w:eastAsia="ru-RU"/>
        </w:rPr>
        <w:t>:</w:t>
      </w:r>
    </w:p>
    <w:p w:rsidR="00BD1A9F" w:rsidRPr="00AB12CA" w:rsidRDefault="00BD1A9F" w:rsidP="00BD1A9F">
      <w:pPr>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Совместно с учителем обнаруживать и формулировать учебную проблему.</w:t>
      </w:r>
    </w:p>
    <w:p w:rsidR="00BD1A9F" w:rsidRPr="00AB12CA" w:rsidRDefault="00BD1A9F" w:rsidP="00BD1A9F">
      <w:pPr>
        <w:numPr>
          <w:ilvl w:val="0"/>
          <w:numId w:val="6"/>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Составлять план решения проблемы (задачи) совместно с учителем.</w:t>
      </w:r>
    </w:p>
    <w:p w:rsidR="00BD1A9F" w:rsidRPr="00AB12CA" w:rsidRDefault="00BD1A9F" w:rsidP="00BD1A9F">
      <w:pPr>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BD1A9F" w:rsidRPr="00AB12CA" w:rsidRDefault="00BD1A9F" w:rsidP="00BD1A9F">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BD1A9F" w:rsidRPr="00AB12CA" w:rsidRDefault="00BD1A9F" w:rsidP="00BD1A9F">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Учится работать по предложенному учителем плану.</w:t>
      </w:r>
    </w:p>
    <w:p w:rsidR="00BD1A9F" w:rsidRPr="00AB12CA" w:rsidRDefault="00BD1A9F" w:rsidP="00BD1A9F">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Учиться отличать </w:t>
      </w:r>
      <w:proofErr w:type="gramStart"/>
      <w:r w:rsidRPr="00AB12CA">
        <w:rPr>
          <w:rFonts w:ascii="Times New Roman" w:eastAsia="Times New Roman" w:hAnsi="Times New Roman" w:cs="Times New Roman"/>
          <w:sz w:val="24"/>
          <w:szCs w:val="24"/>
          <w:lang w:eastAsia="ru-RU"/>
        </w:rPr>
        <w:t>верно</w:t>
      </w:r>
      <w:proofErr w:type="gramEnd"/>
      <w:r w:rsidRPr="00AB12CA">
        <w:rPr>
          <w:rFonts w:ascii="Times New Roman" w:eastAsia="Times New Roman" w:hAnsi="Times New Roman" w:cs="Times New Roman"/>
          <w:sz w:val="24"/>
          <w:szCs w:val="24"/>
          <w:lang w:eastAsia="ru-RU"/>
        </w:rPr>
        <w:t xml:space="preserve"> выполненное задание от неверного.</w:t>
      </w:r>
    </w:p>
    <w:p w:rsidR="00BD1A9F" w:rsidRPr="00AB12CA" w:rsidRDefault="00BD1A9F" w:rsidP="00BD1A9F">
      <w:pPr>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Учиться совместно с учителем и другими учениками давать эмоциональную оценку деятельности класса на </w:t>
      </w:r>
      <w:proofErr w:type="gramStart"/>
      <w:r w:rsidRPr="00AB12CA">
        <w:rPr>
          <w:rFonts w:ascii="Times New Roman" w:eastAsia="Times New Roman" w:hAnsi="Times New Roman" w:cs="Times New Roman"/>
          <w:sz w:val="24"/>
          <w:szCs w:val="24"/>
          <w:lang w:eastAsia="ru-RU"/>
        </w:rPr>
        <w:t>занятиях</w:t>
      </w:r>
      <w:proofErr w:type="gramEnd"/>
      <w:r w:rsidRPr="00AB12CA">
        <w:rPr>
          <w:rFonts w:ascii="Times New Roman" w:eastAsia="Times New Roman" w:hAnsi="Times New Roman" w:cs="Times New Roman"/>
          <w:sz w:val="24"/>
          <w:szCs w:val="24"/>
          <w:lang w:eastAsia="ru-RU"/>
        </w:rPr>
        <w:t>.</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br/>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Познавательные УУД</w:t>
      </w:r>
      <w:r w:rsidRPr="00AB12CA">
        <w:rPr>
          <w:rFonts w:ascii="Times New Roman" w:eastAsia="Times New Roman" w:hAnsi="Times New Roman" w:cs="Times New Roman"/>
          <w:b/>
          <w:bCs/>
          <w:sz w:val="24"/>
          <w:szCs w:val="24"/>
          <w:lang w:eastAsia="ru-RU"/>
        </w:rPr>
        <w:t>:</w:t>
      </w:r>
    </w:p>
    <w:p w:rsidR="00BD1A9F" w:rsidRPr="00AB12CA" w:rsidRDefault="00BD1A9F" w:rsidP="00BD1A9F">
      <w:pPr>
        <w:numPr>
          <w:ilvl w:val="0"/>
          <w:numId w:val="9"/>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lastRenderedPageBreak/>
        <w:t>Ориентироваться в своей системе знаний: самостоятельно </w:t>
      </w:r>
      <w:r w:rsidRPr="00AB12CA">
        <w:rPr>
          <w:rFonts w:ascii="Times New Roman" w:eastAsia="Times New Roman" w:hAnsi="Times New Roman" w:cs="Times New Roman"/>
          <w:i/>
          <w:iCs/>
          <w:sz w:val="24"/>
          <w:szCs w:val="24"/>
          <w:lang w:eastAsia="ru-RU"/>
        </w:rPr>
        <w:t>предполагать</w:t>
      </w:r>
      <w:r w:rsidRPr="00AB12CA">
        <w:rPr>
          <w:rFonts w:ascii="Times New Roman" w:eastAsia="Times New Roman" w:hAnsi="Times New Roman" w:cs="Times New Roman"/>
          <w:sz w:val="24"/>
          <w:szCs w:val="24"/>
          <w:lang w:eastAsia="ru-RU"/>
        </w:rPr>
        <w:t>, какая информация нужна для решения учебной задачи в один шаг.</w:t>
      </w:r>
    </w:p>
    <w:p w:rsidR="00BD1A9F" w:rsidRPr="00AB12CA" w:rsidRDefault="00BD1A9F" w:rsidP="00BD1A9F">
      <w:pPr>
        <w:numPr>
          <w:ilvl w:val="0"/>
          <w:numId w:val="10"/>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Отбирать</w:t>
      </w:r>
      <w:r w:rsidRPr="00AB12CA">
        <w:rPr>
          <w:rFonts w:ascii="Times New Roman" w:eastAsia="Times New Roman" w:hAnsi="Times New Roman" w:cs="Times New Roman"/>
          <w:sz w:val="24"/>
          <w:szCs w:val="24"/>
          <w:lang w:eastAsia="ru-RU"/>
        </w:rPr>
        <w:t> необходимые для решения учебной задачи источники информации среди предложенных учителем словарей, энциклопедий, справочников.</w:t>
      </w:r>
    </w:p>
    <w:p w:rsidR="00BD1A9F" w:rsidRPr="00AB12CA" w:rsidRDefault="00BD1A9F" w:rsidP="00BD1A9F">
      <w:pPr>
        <w:numPr>
          <w:ilvl w:val="0"/>
          <w:numId w:val="1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Добывать новые знания: </w:t>
      </w:r>
      <w:r w:rsidRPr="00AB12CA">
        <w:rPr>
          <w:rFonts w:ascii="Times New Roman" w:eastAsia="Times New Roman" w:hAnsi="Times New Roman" w:cs="Times New Roman"/>
          <w:i/>
          <w:iCs/>
          <w:sz w:val="24"/>
          <w:szCs w:val="24"/>
          <w:lang w:eastAsia="ru-RU"/>
        </w:rPr>
        <w:t>извлекать</w:t>
      </w:r>
      <w:r w:rsidRPr="00AB12CA">
        <w:rPr>
          <w:rFonts w:ascii="Times New Roman" w:eastAsia="Times New Roman" w:hAnsi="Times New Roman" w:cs="Times New Roman"/>
          <w:sz w:val="24"/>
          <w:szCs w:val="24"/>
          <w:lang w:eastAsia="ru-RU"/>
        </w:rPr>
        <w:t> информацию, представленную в разных формах (текст, таблица, схема, иллюстрация и др.).</w:t>
      </w:r>
    </w:p>
    <w:p w:rsidR="00BD1A9F" w:rsidRPr="00AB12CA" w:rsidRDefault="00BD1A9F" w:rsidP="00BD1A9F">
      <w:pPr>
        <w:numPr>
          <w:ilvl w:val="0"/>
          <w:numId w:val="12"/>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Перерабатывать полученную информацию: </w:t>
      </w:r>
      <w:r w:rsidRPr="00AB12CA">
        <w:rPr>
          <w:rFonts w:ascii="Times New Roman" w:eastAsia="Times New Roman" w:hAnsi="Times New Roman" w:cs="Times New Roman"/>
          <w:i/>
          <w:iCs/>
          <w:sz w:val="24"/>
          <w:szCs w:val="24"/>
          <w:lang w:eastAsia="ru-RU"/>
        </w:rPr>
        <w:t>сравнивать</w:t>
      </w:r>
      <w:r w:rsidRPr="00AB12CA">
        <w:rPr>
          <w:rFonts w:ascii="Times New Roman" w:eastAsia="Times New Roman" w:hAnsi="Times New Roman" w:cs="Times New Roman"/>
          <w:sz w:val="24"/>
          <w:szCs w:val="24"/>
          <w:lang w:eastAsia="ru-RU"/>
        </w:rPr>
        <w:t> и </w:t>
      </w:r>
      <w:r w:rsidRPr="00AB12CA">
        <w:rPr>
          <w:rFonts w:ascii="Times New Roman" w:eastAsia="Times New Roman" w:hAnsi="Times New Roman" w:cs="Times New Roman"/>
          <w:i/>
          <w:iCs/>
          <w:sz w:val="24"/>
          <w:szCs w:val="24"/>
          <w:lang w:eastAsia="ru-RU"/>
        </w:rPr>
        <w:t>группировать</w:t>
      </w:r>
      <w:r w:rsidRPr="00AB12CA">
        <w:rPr>
          <w:rFonts w:ascii="Times New Roman" w:eastAsia="Times New Roman" w:hAnsi="Times New Roman" w:cs="Times New Roman"/>
          <w:sz w:val="24"/>
          <w:szCs w:val="24"/>
          <w:lang w:eastAsia="ru-RU"/>
        </w:rPr>
        <w:t> факты и явления; определять причины явлений, событий.</w:t>
      </w:r>
    </w:p>
    <w:p w:rsidR="00BD1A9F" w:rsidRPr="00AB12CA" w:rsidRDefault="00BD1A9F" w:rsidP="00BD1A9F">
      <w:pPr>
        <w:numPr>
          <w:ilvl w:val="0"/>
          <w:numId w:val="13"/>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Перерабатывать полученную информацию: </w:t>
      </w:r>
      <w:r w:rsidRPr="00AB12CA">
        <w:rPr>
          <w:rFonts w:ascii="Times New Roman" w:eastAsia="Times New Roman" w:hAnsi="Times New Roman" w:cs="Times New Roman"/>
          <w:i/>
          <w:iCs/>
          <w:sz w:val="24"/>
          <w:szCs w:val="24"/>
          <w:lang w:eastAsia="ru-RU"/>
        </w:rPr>
        <w:t>делать выводы</w:t>
      </w:r>
      <w:r w:rsidRPr="00AB12CA">
        <w:rPr>
          <w:rFonts w:ascii="Times New Roman" w:eastAsia="Times New Roman" w:hAnsi="Times New Roman" w:cs="Times New Roman"/>
          <w:sz w:val="24"/>
          <w:szCs w:val="24"/>
          <w:lang w:eastAsia="ru-RU"/>
        </w:rPr>
        <w:t> на основе обобщения знаний.</w:t>
      </w:r>
    </w:p>
    <w:p w:rsidR="00BD1A9F" w:rsidRPr="00AB12CA" w:rsidRDefault="00BD1A9F" w:rsidP="00BD1A9F">
      <w:pPr>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Преобразовывать информацию из одной формы в другую: </w:t>
      </w:r>
      <w:r w:rsidRPr="00AB12CA">
        <w:rPr>
          <w:rFonts w:ascii="Times New Roman" w:eastAsia="Times New Roman" w:hAnsi="Times New Roman" w:cs="Times New Roman"/>
          <w:i/>
          <w:iCs/>
          <w:sz w:val="24"/>
          <w:szCs w:val="24"/>
          <w:lang w:eastAsia="ru-RU"/>
        </w:rPr>
        <w:t>составлять</w:t>
      </w:r>
      <w:r w:rsidRPr="00AB12CA">
        <w:rPr>
          <w:rFonts w:ascii="Times New Roman" w:eastAsia="Times New Roman" w:hAnsi="Times New Roman" w:cs="Times New Roman"/>
          <w:sz w:val="24"/>
          <w:szCs w:val="24"/>
          <w:lang w:eastAsia="ru-RU"/>
        </w:rPr>
        <w:t> простой </w:t>
      </w:r>
      <w:r w:rsidRPr="00AB12CA">
        <w:rPr>
          <w:rFonts w:ascii="Times New Roman" w:eastAsia="Times New Roman" w:hAnsi="Times New Roman" w:cs="Times New Roman"/>
          <w:i/>
          <w:iCs/>
          <w:sz w:val="24"/>
          <w:szCs w:val="24"/>
          <w:lang w:eastAsia="ru-RU"/>
        </w:rPr>
        <w:t>план</w:t>
      </w:r>
      <w:r w:rsidRPr="00AB12CA">
        <w:rPr>
          <w:rFonts w:ascii="Times New Roman" w:eastAsia="Times New Roman" w:hAnsi="Times New Roman" w:cs="Times New Roman"/>
          <w:sz w:val="24"/>
          <w:szCs w:val="24"/>
          <w:lang w:eastAsia="ru-RU"/>
        </w:rPr>
        <w:t> </w:t>
      </w:r>
      <w:proofErr w:type="gramStart"/>
      <w:r w:rsidRPr="00AB12CA">
        <w:rPr>
          <w:rFonts w:ascii="Times New Roman" w:eastAsia="Times New Roman" w:hAnsi="Times New Roman" w:cs="Times New Roman"/>
          <w:sz w:val="24"/>
          <w:szCs w:val="24"/>
          <w:lang w:eastAsia="ru-RU"/>
        </w:rPr>
        <w:t>учебно-научного</w:t>
      </w:r>
      <w:proofErr w:type="gramEnd"/>
      <w:r w:rsidRPr="00AB12CA">
        <w:rPr>
          <w:rFonts w:ascii="Times New Roman" w:eastAsia="Times New Roman" w:hAnsi="Times New Roman" w:cs="Times New Roman"/>
          <w:sz w:val="24"/>
          <w:szCs w:val="24"/>
          <w:lang w:eastAsia="ru-RU"/>
        </w:rPr>
        <w:t xml:space="preserve"> текста.</w:t>
      </w:r>
    </w:p>
    <w:p w:rsidR="00BD1A9F" w:rsidRPr="00AB12CA" w:rsidRDefault="00BD1A9F" w:rsidP="00BD1A9F">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Преобразовывать информацию из одной формы в другую: </w:t>
      </w:r>
      <w:r w:rsidRPr="00AB12CA">
        <w:rPr>
          <w:rFonts w:ascii="Times New Roman" w:eastAsia="Times New Roman" w:hAnsi="Times New Roman" w:cs="Times New Roman"/>
          <w:i/>
          <w:iCs/>
          <w:sz w:val="24"/>
          <w:szCs w:val="24"/>
          <w:lang w:eastAsia="ru-RU"/>
        </w:rPr>
        <w:t>представлять информацию</w:t>
      </w:r>
      <w:r w:rsidRPr="00AB12CA">
        <w:rPr>
          <w:rFonts w:ascii="Times New Roman" w:eastAsia="Times New Roman" w:hAnsi="Times New Roman" w:cs="Times New Roman"/>
          <w:sz w:val="24"/>
          <w:szCs w:val="24"/>
          <w:lang w:eastAsia="ru-RU"/>
        </w:rPr>
        <w:t> в виде текста, таблицы, схемы.</w:t>
      </w:r>
    </w:p>
    <w:p w:rsidR="00BD1A9F" w:rsidRPr="00AB12CA" w:rsidRDefault="00BD1A9F" w:rsidP="00BD1A9F">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Ориентироваться в своей системе знаний: отличать новое от уже известного с помощью учителя.</w:t>
      </w:r>
    </w:p>
    <w:p w:rsidR="00BD1A9F" w:rsidRPr="00AB12CA" w:rsidRDefault="00BD1A9F" w:rsidP="00BD1A9F">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литературе.</w:t>
      </w:r>
    </w:p>
    <w:p w:rsidR="00BD1A9F" w:rsidRPr="00AB12CA" w:rsidRDefault="00BD1A9F" w:rsidP="00BD1A9F">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Добывать новые знания: находить ответы на вопросы, используя литературу, свой жизненный опыт и информацию, полученную на </w:t>
      </w:r>
      <w:proofErr w:type="gramStart"/>
      <w:r w:rsidRPr="00AB12CA">
        <w:rPr>
          <w:rFonts w:ascii="Times New Roman" w:eastAsia="Times New Roman" w:hAnsi="Times New Roman" w:cs="Times New Roman"/>
          <w:sz w:val="24"/>
          <w:szCs w:val="24"/>
          <w:lang w:eastAsia="ru-RU"/>
        </w:rPr>
        <w:t>уроке</w:t>
      </w:r>
      <w:proofErr w:type="gramEnd"/>
      <w:r w:rsidRPr="00AB12CA">
        <w:rPr>
          <w:rFonts w:ascii="Times New Roman" w:eastAsia="Times New Roman" w:hAnsi="Times New Roman" w:cs="Times New Roman"/>
          <w:sz w:val="24"/>
          <w:szCs w:val="24"/>
          <w:lang w:eastAsia="ru-RU"/>
        </w:rPr>
        <w:t>.</w:t>
      </w:r>
    </w:p>
    <w:p w:rsidR="00BD1A9F" w:rsidRPr="00AB12CA" w:rsidRDefault="00BD1A9F" w:rsidP="00BD1A9F">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 парах, группах.</w:t>
      </w:r>
    </w:p>
    <w:p w:rsidR="00BD1A9F" w:rsidRPr="00AB12CA" w:rsidRDefault="00BD1A9F" w:rsidP="00BD1A9F">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Перерабатывать полученную информацию: сравнивать и группировать предметы и их образы.</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br/>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Коммуникативные УУД</w:t>
      </w:r>
      <w:r w:rsidRPr="00AB12CA">
        <w:rPr>
          <w:rFonts w:ascii="Times New Roman" w:eastAsia="Times New Roman" w:hAnsi="Times New Roman" w:cs="Times New Roman"/>
          <w:b/>
          <w:bCs/>
          <w:sz w:val="24"/>
          <w:szCs w:val="24"/>
          <w:lang w:eastAsia="ru-RU"/>
        </w:rPr>
        <w:t>:</w:t>
      </w:r>
    </w:p>
    <w:p w:rsidR="00BD1A9F" w:rsidRPr="00AB12CA" w:rsidRDefault="00BD1A9F" w:rsidP="00BD1A9F">
      <w:pPr>
        <w:numPr>
          <w:ilvl w:val="0"/>
          <w:numId w:val="16"/>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Доносить свою позицию до других:</w:t>
      </w:r>
      <w:r w:rsidRPr="00AB12CA">
        <w:rPr>
          <w:rFonts w:ascii="Times New Roman" w:eastAsia="Times New Roman" w:hAnsi="Times New Roman" w:cs="Times New Roman"/>
          <w:i/>
          <w:iCs/>
          <w:sz w:val="24"/>
          <w:szCs w:val="24"/>
          <w:lang w:eastAsia="ru-RU"/>
        </w:rPr>
        <w:t> оформлять</w:t>
      </w:r>
      <w:r w:rsidRPr="00AB12CA">
        <w:rPr>
          <w:rFonts w:ascii="Times New Roman" w:eastAsia="Times New Roman" w:hAnsi="Times New Roman" w:cs="Times New Roman"/>
          <w:sz w:val="24"/>
          <w:szCs w:val="24"/>
          <w:lang w:eastAsia="ru-RU"/>
        </w:rPr>
        <w:t xml:space="preserve"> свои мысли </w:t>
      </w:r>
      <w:proofErr w:type="gramStart"/>
      <w:r w:rsidRPr="00AB12CA">
        <w:rPr>
          <w:rFonts w:ascii="Times New Roman" w:eastAsia="Times New Roman" w:hAnsi="Times New Roman" w:cs="Times New Roman"/>
          <w:sz w:val="24"/>
          <w:szCs w:val="24"/>
          <w:lang w:eastAsia="ru-RU"/>
        </w:rPr>
        <w:t>в</w:t>
      </w:r>
      <w:proofErr w:type="gramEnd"/>
      <w:r w:rsidRPr="00AB12CA">
        <w:rPr>
          <w:rFonts w:ascii="Times New Roman" w:eastAsia="Times New Roman" w:hAnsi="Times New Roman" w:cs="Times New Roman"/>
          <w:sz w:val="24"/>
          <w:szCs w:val="24"/>
          <w:lang w:eastAsia="ru-RU"/>
        </w:rPr>
        <w:t xml:space="preserve"> устной и письменной речи с учётом своих учебных и жизненных речевых ситуаций.</w:t>
      </w:r>
    </w:p>
    <w:p w:rsidR="00BD1A9F" w:rsidRPr="00AB12CA" w:rsidRDefault="00BD1A9F" w:rsidP="00BD1A9F">
      <w:pPr>
        <w:numPr>
          <w:ilvl w:val="0"/>
          <w:numId w:val="17"/>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Доносить свою позицию до других:</w:t>
      </w:r>
      <w:r w:rsidRPr="00AB12CA">
        <w:rPr>
          <w:rFonts w:ascii="Times New Roman" w:eastAsia="Times New Roman" w:hAnsi="Times New Roman" w:cs="Times New Roman"/>
          <w:i/>
          <w:iCs/>
          <w:sz w:val="24"/>
          <w:szCs w:val="24"/>
          <w:lang w:eastAsia="ru-RU"/>
        </w:rPr>
        <w:t> высказывать</w:t>
      </w:r>
      <w:r w:rsidRPr="00AB12CA">
        <w:rPr>
          <w:rFonts w:ascii="Times New Roman" w:eastAsia="Times New Roman" w:hAnsi="Times New Roman" w:cs="Times New Roman"/>
          <w:sz w:val="24"/>
          <w:szCs w:val="24"/>
          <w:lang w:eastAsia="ru-RU"/>
        </w:rPr>
        <w:t> свою точку зрения и пытаться её </w:t>
      </w:r>
      <w:r w:rsidRPr="00AB12CA">
        <w:rPr>
          <w:rFonts w:ascii="Times New Roman" w:eastAsia="Times New Roman" w:hAnsi="Times New Roman" w:cs="Times New Roman"/>
          <w:i/>
          <w:iCs/>
          <w:sz w:val="24"/>
          <w:szCs w:val="24"/>
          <w:lang w:eastAsia="ru-RU"/>
        </w:rPr>
        <w:t>обосновать</w:t>
      </w:r>
      <w:r w:rsidRPr="00AB12CA">
        <w:rPr>
          <w:rFonts w:ascii="Times New Roman" w:eastAsia="Times New Roman" w:hAnsi="Times New Roman" w:cs="Times New Roman"/>
          <w:sz w:val="24"/>
          <w:szCs w:val="24"/>
          <w:lang w:eastAsia="ru-RU"/>
        </w:rPr>
        <w:t>, приводя аргументы.</w:t>
      </w:r>
    </w:p>
    <w:p w:rsidR="00BD1A9F" w:rsidRPr="00AB12CA" w:rsidRDefault="00BD1A9F" w:rsidP="00BD1A9F">
      <w:pPr>
        <w:numPr>
          <w:ilvl w:val="0"/>
          <w:numId w:val="18"/>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BD1A9F" w:rsidRPr="00AB12CA" w:rsidRDefault="00BD1A9F" w:rsidP="00BD1A9F">
      <w:pPr>
        <w:numPr>
          <w:ilvl w:val="0"/>
          <w:numId w:val="19"/>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AB12CA">
        <w:rPr>
          <w:rFonts w:ascii="Times New Roman" w:eastAsia="Times New Roman" w:hAnsi="Times New Roman" w:cs="Times New Roman"/>
          <w:sz w:val="24"/>
          <w:szCs w:val="24"/>
          <w:lang w:eastAsia="ru-RU"/>
        </w:rPr>
        <w:t>от</w:t>
      </w:r>
      <w:proofErr w:type="gramEnd"/>
      <w:r w:rsidRPr="00AB12CA">
        <w:rPr>
          <w:rFonts w:ascii="Times New Roman" w:eastAsia="Times New Roman" w:hAnsi="Times New Roman" w:cs="Times New Roman"/>
          <w:sz w:val="24"/>
          <w:szCs w:val="24"/>
          <w:lang w:eastAsia="ru-RU"/>
        </w:rPr>
        <w:t xml:space="preserve"> известного; выделять главное; составлять план.</w:t>
      </w:r>
    </w:p>
    <w:p w:rsidR="00BD1A9F" w:rsidRPr="00AB12CA" w:rsidRDefault="00BD1A9F" w:rsidP="00BD1A9F">
      <w:pPr>
        <w:numPr>
          <w:ilvl w:val="0"/>
          <w:numId w:val="20"/>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Договариваться с людьми: выполняя различные роли в группе, сотрудничать в совместном решении проблемы (задачи).</w:t>
      </w:r>
    </w:p>
    <w:p w:rsidR="00BD1A9F" w:rsidRPr="00AB12CA" w:rsidRDefault="00BD1A9F" w:rsidP="00BD1A9F">
      <w:pPr>
        <w:numPr>
          <w:ilvl w:val="0"/>
          <w:numId w:val="2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Учиться </w:t>
      </w:r>
      <w:proofErr w:type="gramStart"/>
      <w:r w:rsidRPr="00AB12CA">
        <w:rPr>
          <w:rFonts w:ascii="Times New Roman" w:eastAsia="Times New Roman" w:hAnsi="Times New Roman" w:cs="Times New Roman"/>
          <w:sz w:val="24"/>
          <w:szCs w:val="24"/>
          <w:lang w:eastAsia="ru-RU"/>
        </w:rPr>
        <w:t>уважительно</w:t>
      </w:r>
      <w:proofErr w:type="gramEnd"/>
      <w:r w:rsidRPr="00AB12CA">
        <w:rPr>
          <w:rFonts w:ascii="Times New Roman" w:eastAsia="Times New Roman" w:hAnsi="Times New Roman" w:cs="Times New Roman"/>
          <w:sz w:val="24"/>
          <w:szCs w:val="24"/>
          <w:lang w:eastAsia="ru-RU"/>
        </w:rPr>
        <w:t xml:space="preserve"> относиться к позиции другого, пытаться договариваться.</w:t>
      </w:r>
    </w:p>
    <w:p w:rsidR="00BD1A9F" w:rsidRPr="00AB12CA" w:rsidRDefault="00BD1A9F" w:rsidP="00BD1A9F">
      <w:pPr>
        <w:numPr>
          <w:ilvl w:val="0"/>
          <w:numId w:val="2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Доносить свою позицию до других: оформлять свою мысль в устной и письменной речи (на уровне предложения или небольшого текста).</w:t>
      </w:r>
    </w:p>
    <w:p w:rsidR="00BD1A9F" w:rsidRPr="00AB12CA" w:rsidRDefault="00BD1A9F" w:rsidP="00BD1A9F">
      <w:pPr>
        <w:numPr>
          <w:ilvl w:val="0"/>
          <w:numId w:val="2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lastRenderedPageBreak/>
        <w:t>Слушать и понимать речь других.</w:t>
      </w:r>
    </w:p>
    <w:p w:rsidR="00BD1A9F" w:rsidRPr="00AB12CA" w:rsidRDefault="00BD1A9F" w:rsidP="00BD1A9F">
      <w:pPr>
        <w:numPr>
          <w:ilvl w:val="0"/>
          <w:numId w:val="2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BD1A9F" w:rsidRPr="00AB12CA" w:rsidRDefault="00BD1A9F" w:rsidP="00BD1A9F">
      <w:pPr>
        <w:numPr>
          <w:ilvl w:val="0"/>
          <w:numId w:val="21"/>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Проявлять уважение и готовность выполнять совместно установленные договоренности и правила (как со сверстниками, так и </w:t>
      </w:r>
      <w:proofErr w:type="gramStart"/>
      <w:r w:rsidRPr="00AB12CA">
        <w:rPr>
          <w:rFonts w:ascii="Times New Roman" w:eastAsia="Times New Roman" w:hAnsi="Times New Roman" w:cs="Times New Roman"/>
          <w:sz w:val="24"/>
          <w:szCs w:val="24"/>
          <w:lang w:eastAsia="ru-RU"/>
        </w:rPr>
        <w:t>со</w:t>
      </w:r>
      <w:proofErr w:type="gramEnd"/>
      <w:r w:rsidRPr="00AB12CA">
        <w:rPr>
          <w:rFonts w:ascii="Times New Roman" w:eastAsia="Times New Roman" w:hAnsi="Times New Roman" w:cs="Times New Roman"/>
          <w:sz w:val="24"/>
          <w:szCs w:val="24"/>
          <w:lang w:eastAsia="ru-RU"/>
        </w:rPr>
        <w:t xml:space="preserve"> взрослыми).</w:t>
      </w:r>
    </w:p>
    <w:p w:rsidR="00BD1A9F" w:rsidRPr="00AB12CA" w:rsidRDefault="00BD1A9F" w:rsidP="00BD1A9F">
      <w:pPr>
        <w:shd w:val="clear" w:color="auto" w:fill="FFFFFF"/>
        <w:spacing w:after="150" w:line="240" w:lineRule="auto"/>
        <w:jc w:val="center"/>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jc w:val="center"/>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Содержание программы</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Введение (</w:t>
      </w:r>
      <w:r w:rsidRPr="00AB12CA">
        <w:rPr>
          <w:rFonts w:ascii="Times New Roman" w:eastAsia="Times New Roman" w:hAnsi="Times New Roman" w:cs="Times New Roman"/>
          <w:b/>
          <w:bCs/>
          <w:i/>
          <w:iCs/>
          <w:sz w:val="24"/>
          <w:szCs w:val="24"/>
          <w:lang w:eastAsia="ru-RU"/>
        </w:rPr>
        <w:t>2 час</w:t>
      </w:r>
      <w:r w:rsidRPr="00AB12CA">
        <w:rPr>
          <w:rFonts w:ascii="Times New Roman" w:eastAsia="Times New Roman" w:hAnsi="Times New Roman" w:cs="Times New Roman"/>
          <w:b/>
          <w:bCs/>
          <w:sz w:val="24"/>
          <w:szCs w:val="24"/>
          <w:lang w:eastAsia="ru-RU"/>
        </w:rPr>
        <w:t>)</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Общие сведения о животном мире. История развития зоологии. Труды великого учёного Древней Греции Аристотеля. Развитие зоологии в Средние века и эпоху Возрождения. Изобретение микроскопа. Труды К. Линнея. Труды Ч. Дарвина, их роль в развитии зоологии. Исследования отечественных учёных в области зоологии.</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Методы изучения животных. Наука зоология и ее структура.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 </w:t>
      </w:r>
      <w:r w:rsidRPr="00AB12CA">
        <w:rPr>
          <w:rFonts w:ascii="Times New Roman" w:eastAsia="Times New Roman" w:hAnsi="Times New Roman" w:cs="Times New Roman"/>
          <w:i/>
          <w:iCs/>
          <w:sz w:val="24"/>
          <w:szCs w:val="24"/>
          <w:lang w:eastAsia="ru-RU"/>
        </w:rPr>
        <w:t>Виртуальная экскурсия «Разнообразие животных в природе».</w:t>
      </w:r>
      <w:r w:rsidRPr="00AB12CA">
        <w:rPr>
          <w:rFonts w:ascii="Times New Roman" w:eastAsia="Times New Roman" w:hAnsi="Times New Roman" w:cs="Times New Roman"/>
          <w:sz w:val="24"/>
          <w:szCs w:val="24"/>
          <w:lang w:eastAsia="ru-RU"/>
        </w:rPr>
        <w:t> Систематика животных.</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Простейшие (</w:t>
      </w:r>
      <w:r w:rsidRPr="00AB12CA">
        <w:rPr>
          <w:rFonts w:ascii="Times New Roman" w:eastAsia="Times New Roman" w:hAnsi="Times New Roman" w:cs="Times New Roman"/>
          <w:b/>
          <w:bCs/>
          <w:i/>
          <w:iCs/>
          <w:sz w:val="24"/>
          <w:szCs w:val="24"/>
          <w:lang w:eastAsia="ru-RU"/>
        </w:rPr>
        <w:t>2 часа</w:t>
      </w:r>
      <w:r w:rsidRPr="00AB12CA">
        <w:rPr>
          <w:rFonts w:ascii="Times New Roman" w:eastAsia="Times New Roman" w:hAnsi="Times New Roman" w:cs="Times New Roman"/>
          <w:b/>
          <w:bCs/>
          <w:sz w:val="24"/>
          <w:szCs w:val="24"/>
          <w:lang w:eastAsia="ru-RU"/>
        </w:rPr>
        <w:t>)</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Общая характеристика </w:t>
      </w:r>
      <w:proofErr w:type="spellStart"/>
      <w:r w:rsidRPr="00AB12CA">
        <w:rPr>
          <w:rFonts w:ascii="Times New Roman" w:eastAsia="Times New Roman" w:hAnsi="Times New Roman" w:cs="Times New Roman"/>
          <w:sz w:val="24"/>
          <w:szCs w:val="24"/>
          <w:lang w:eastAsia="ru-RU"/>
        </w:rPr>
        <w:t>подцарства</w:t>
      </w:r>
      <w:proofErr w:type="spellEnd"/>
      <w:r w:rsidRPr="00AB12CA">
        <w:rPr>
          <w:rFonts w:ascii="Times New Roman" w:eastAsia="Times New Roman" w:hAnsi="Times New Roman" w:cs="Times New Roman"/>
          <w:sz w:val="24"/>
          <w:szCs w:val="24"/>
          <w:lang w:eastAsia="ru-RU"/>
        </w:rPr>
        <w:t xml:space="preserve"> 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Тип Саркодовые и жгутиконосцы.</w:t>
      </w:r>
      <w:r w:rsidRPr="00AB12CA">
        <w:rPr>
          <w:rFonts w:ascii="Times New Roman" w:eastAsia="Times New Roman" w:hAnsi="Times New Roman" w:cs="Times New Roman"/>
          <w:sz w:val="24"/>
          <w:szCs w:val="24"/>
          <w:lang w:eastAsia="ru-RU"/>
        </w:rPr>
        <w:t> </w:t>
      </w:r>
      <w:r w:rsidRPr="00AB12CA">
        <w:rPr>
          <w:rFonts w:ascii="Times New Roman" w:eastAsia="Times New Roman" w:hAnsi="Times New Roman" w:cs="Times New Roman"/>
          <w:i/>
          <w:iCs/>
          <w:sz w:val="24"/>
          <w:szCs w:val="24"/>
          <w:lang w:eastAsia="ru-RU"/>
        </w:rPr>
        <w:t xml:space="preserve">Класс </w:t>
      </w:r>
      <w:proofErr w:type="gramStart"/>
      <w:r w:rsidRPr="00AB12CA">
        <w:rPr>
          <w:rFonts w:ascii="Times New Roman" w:eastAsia="Times New Roman" w:hAnsi="Times New Roman" w:cs="Times New Roman"/>
          <w:i/>
          <w:iCs/>
          <w:sz w:val="24"/>
          <w:szCs w:val="24"/>
          <w:lang w:eastAsia="ru-RU"/>
        </w:rPr>
        <w:t>Саркодовые</w:t>
      </w:r>
      <w:proofErr w:type="gramEnd"/>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 xml:space="preserve">Среда обитания, внешнее строение. Строение и жизнедеятельность </w:t>
      </w:r>
      <w:proofErr w:type="gramStart"/>
      <w:r w:rsidRPr="00AB12CA">
        <w:rPr>
          <w:rFonts w:ascii="Times New Roman" w:eastAsia="Times New Roman" w:hAnsi="Times New Roman" w:cs="Times New Roman"/>
          <w:sz w:val="24"/>
          <w:szCs w:val="24"/>
          <w:lang w:eastAsia="ru-RU"/>
        </w:rPr>
        <w:t>саркодовых</w:t>
      </w:r>
      <w:proofErr w:type="gramEnd"/>
      <w:r w:rsidRPr="00AB12CA">
        <w:rPr>
          <w:rFonts w:ascii="Times New Roman" w:eastAsia="Times New Roman" w:hAnsi="Times New Roman" w:cs="Times New Roman"/>
          <w:sz w:val="24"/>
          <w:szCs w:val="24"/>
          <w:lang w:eastAsia="ru-RU"/>
        </w:rPr>
        <w:t xml:space="preserve"> на примере амёбы-протея. Разнообразие </w:t>
      </w:r>
      <w:proofErr w:type="gramStart"/>
      <w:r w:rsidRPr="00AB12CA">
        <w:rPr>
          <w:rFonts w:ascii="Times New Roman" w:eastAsia="Times New Roman" w:hAnsi="Times New Roman" w:cs="Times New Roman"/>
          <w:sz w:val="24"/>
          <w:szCs w:val="24"/>
          <w:lang w:eastAsia="ru-RU"/>
        </w:rPr>
        <w:t>саркодовых</w:t>
      </w:r>
      <w:proofErr w:type="gramEnd"/>
      <w:r w:rsidRPr="00AB12CA">
        <w:rPr>
          <w:rFonts w:ascii="Times New Roman" w:eastAsia="Times New Roman" w:hAnsi="Times New Roman" w:cs="Times New Roman"/>
          <w:sz w:val="24"/>
          <w:szCs w:val="24"/>
          <w:lang w:eastAsia="ru-RU"/>
        </w:rPr>
        <w:t>.</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Тип Инфузории. </w:t>
      </w:r>
      <w:r w:rsidRPr="00AB12CA">
        <w:rPr>
          <w:rFonts w:ascii="Times New Roman" w:eastAsia="Times New Roman" w:hAnsi="Times New Roman" w:cs="Times New Roman"/>
          <w:sz w:val="24"/>
          <w:szCs w:val="24"/>
          <w:lang w:eastAsia="ru-RU"/>
        </w:rPr>
        <w:t xml:space="preserve">Среда обитания, строение и передвижение на </w:t>
      </w:r>
      <w:proofErr w:type="gramStart"/>
      <w:r w:rsidRPr="00AB12CA">
        <w:rPr>
          <w:rFonts w:ascii="Times New Roman" w:eastAsia="Times New Roman" w:hAnsi="Times New Roman" w:cs="Times New Roman"/>
          <w:sz w:val="24"/>
          <w:szCs w:val="24"/>
          <w:lang w:eastAsia="ru-RU"/>
        </w:rPr>
        <w:t>примере</w:t>
      </w:r>
      <w:proofErr w:type="gramEnd"/>
      <w:r w:rsidRPr="00AB12CA">
        <w:rPr>
          <w:rFonts w:ascii="Times New Roman" w:eastAsia="Times New Roman" w:hAnsi="Times New Roman" w:cs="Times New Roman"/>
          <w:sz w:val="24"/>
          <w:szCs w:val="24"/>
          <w:lang w:eastAsia="ru-RU"/>
        </w:rPr>
        <w:t xml:space="preserve"> инфузории-туфельки. Связь усложнения строения инфузорий с процессами их жизнедеятельности. Разнообразие инфузорий.</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Тип Саркодовые и жгутиконосцы. Класс Жгутиконосцы. </w:t>
      </w:r>
      <w:r w:rsidRPr="00AB12CA">
        <w:rPr>
          <w:rFonts w:ascii="Times New Roman" w:eastAsia="Times New Roman" w:hAnsi="Times New Roman" w:cs="Times New Roman"/>
          <w:sz w:val="24"/>
          <w:szCs w:val="24"/>
          <w:lang w:eastAsia="ru-RU"/>
        </w:rPr>
        <w:t xml:space="preserve">Среда обитания, строение и передвижение на </w:t>
      </w:r>
      <w:proofErr w:type="gramStart"/>
      <w:r w:rsidRPr="00AB12CA">
        <w:rPr>
          <w:rFonts w:ascii="Times New Roman" w:eastAsia="Times New Roman" w:hAnsi="Times New Roman" w:cs="Times New Roman"/>
          <w:sz w:val="24"/>
          <w:szCs w:val="24"/>
          <w:lang w:eastAsia="ru-RU"/>
        </w:rPr>
        <w:t>примере</w:t>
      </w:r>
      <w:proofErr w:type="gramEnd"/>
      <w:r w:rsidRPr="00AB12CA">
        <w:rPr>
          <w:rFonts w:ascii="Times New Roman" w:eastAsia="Times New Roman" w:hAnsi="Times New Roman" w:cs="Times New Roman"/>
          <w:sz w:val="24"/>
          <w:szCs w:val="24"/>
          <w:lang w:eastAsia="ru-RU"/>
        </w:rPr>
        <w:t xml:space="preserve"> эвглены зелёной. Характер питания, его зависимость от условий среды. Дыхание, выделение и размножение. Сочетание признаков животного и растения у эвглены зелёной. Разнообразие жгутиконосцев.</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Значение простейших.</w:t>
      </w:r>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 xml:space="preserve">Место простейших в живой природе. Простейшие-паразиты. Дизентерийная амёба, малярный плазмодий, трипаносомы, лямблии, </w:t>
      </w:r>
      <w:proofErr w:type="spellStart"/>
      <w:r w:rsidRPr="00AB12CA">
        <w:rPr>
          <w:rFonts w:ascii="Times New Roman" w:eastAsia="Times New Roman" w:hAnsi="Times New Roman" w:cs="Times New Roman"/>
          <w:sz w:val="24"/>
          <w:szCs w:val="24"/>
          <w:lang w:eastAsia="ru-RU"/>
        </w:rPr>
        <w:t>лейшмании</w:t>
      </w:r>
      <w:proofErr w:type="spellEnd"/>
      <w:r w:rsidRPr="00AB12CA">
        <w:rPr>
          <w:rFonts w:ascii="Times New Roman" w:eastAsia="Times New Roman" w:hAnsi="Times New Roman" w:cs="Times New Roman"/>
          <w:sz w:val="24"/>
          <w:szCs w:val="24"/>
          <w:lang w:eastAsia="ru-RU"/>
        </w:rPr>
        <w:t>, трихомонады — возбудители заболеваний человека и животных. Меры предупреждения заболеваний, вызываемых простейшими.</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Демонстрация</w:t>
      </w:r>
      <w:r w:rsidRPr="00AB12CA">
        <w:rPr>
          <w:rFonts w:ascii="Times New Roman" w:eastAsia="Times New Roman" w:hAnsi="Times New Roman" w:cs="Times New Roman"/>
          <w:i/>
          <w:iCs/>
          <w:sz w:val="24"/>
          <w:szCs w:val="24"/>
          <w:lang w:eastAsia="ru-RU"/>
        </w:rPr>
        <w:t> - </w:t>
      </w:r>
      <w:r w:rsidRPr="00AB12CA">
        <w:rPr>
          <w:rFonts w:ascii="Times New Roman" w:eastAsia="Times New Roman" w:hAnsi="Times New Roman" w:cs="Times New Roman"/>
          <w:sz w:val="24"/>
          <w:szCs w:val="24"/>
          <w:lang w:eastAsia="ru-RU"/>
        </w:rPr>
        <w:t>Живые инфузории. Микропрепараты простейших. Просмотр фильма, презентации. Игры: соседи по планете – Простейшие, интересные факты о простейших.</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Многоклеточные животные (</w:t>
      </w:r>
      <w:r w:rsidRPr="00AB12CA">
        <w:rPr>
          <w:rFonts w:ascii="Times New Roman" w:eastAsia="Times New Roman" w:hAnsi="Times New Roman" w:cs="Times New Roman"/>
          <w:b/>
          <w:bCs/>
          <w:i/>
          <w:iCs/>
          <w:sz w:val="24"/>
          <w:szCs w:val="24"/>
          <w:lang w:eastAsia="ru-RU"/>
        </w:rPr>
        <w:t>29 часов</w:t>
      </w:r>
      <w:r w:rsidRPr="00AB12CA">
        <w:rPr>
          <w:rFonts w:ascii="Times New Roman" w:eastAsia="Times New Roman" w:hAnsi="Times New Roman" w:cs="Times New Roman"/>
          <w:b/>
          <w:bCs/>
          <w:sz w:val="24"/>
          <w:szCs w:val="24"/>
          <w:lang w:eastAsia="ru-RU"/>
        </w:rPr>
        <w:t>)</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Беспозвоночные животные.</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Тип Губки:</w:t>
      </w:r>
      <w:r w:rsidRPr="00AB12CA">
        <w:rPr>
          <w:rFonts w:ascii="Times New Roman" w:eastAsia="Times New Roman" w:hAnsi="Times New Roman" w:cs="Times New Roman"/>
          <w:sz w:val="24"/>
          <w:szCs w:val="24"/>
          <w:lang w:eastAsia="ru-RU"/>
        </w:rPr>
        <w:t> многообразие, среда обитания, образ жизни; биологические и экологические особенности; значение в природе и жизни человека.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Тип Кишечнополостные:</w:t>
      </w:r>
      <w:r w:rsidRPr="00AB12CA">
        <w:rPr>
          <w:rFonts w:ascii="Times New Roman" w:eastAsia="Times New Roman" w:hAnsi="Times New Roman" w:cs="Times New Roman"/>
          <w:sz w:val="24"/>
          <w:szCs w:val="24"/>
          <w:lang w:eastAsia="ru-RU"/>
        </w:rPr>
        <w:t xml:space="preserve">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 Строение и жизнедеятельность. Разнообразие </w:t>
      </w:r>
      <w:proofErr w:type="gramStart"/>
      <w:r w:rsidRPr="00AB12CA">
        <w:rPr>
          <w:rFonts w:ascii="Times New Roman" w:eastAsia="Times New Roman" w:hAnsi="Times New Roman" w:cs="Times New Roman"/>
          <w:sz w:val="24"/>
          <w:szCs w:val="24"/>
          <w:lang w:eastAsia="ru-RU"/>
        </w:rPr>
        <w:t>кишечнополостных</w:t>
      </w:r>
      <w:proofErr w:type="gramEnd"/>
      <w:r w:rsidRPr="00AB12CA">
        <w:rPr>
          <w:rFonts w:ascii="Times New Roman" w:eastAsia="Times New Roman" w:hAnsi="Times New Roman" w:cs="Times New Roman"/>
          <w:sz w:val="24"/>
          <w:szCs w:val="24"/>
          <w:lang w:eastAsia="ru-RU"/>
        </w:rPr>
        <w:t xml:space="preserve">. Класс </w:t>
      </w:r>
      <w:proofErr w:type="gramStart"/>
      <w:r w:rsidRPr="00AB12CA">
        <w:rPr>
          <w:rFonts w:ascii="Times New Roman" w:eastAsia="Times New Roman" w:hAnsi="Times New Roman" w:cs="Times New Roman"/>
          <w:sz w:val="24"/>
          <w:szCs w:val="24"/>
          <w:lang w:eastAsia="ru-RU"/>
        </w:rPr>
        <w:t>Гидроидные</w:t>
      </w:r>
      <w:proofErr w:type="gramEnd"/>
      <w:r w:rsidRPr="00AB12CA">
        <w:rPr>
          <w:rFonts w:ascii="Times New Roman" w:eastAsia="Times New Roman" w:hAnsi="Times New Roman" w:cs="Times New Roman"/>
          <w:sz w:val="24"/>
          <w:szCs w:val="24"/>
          <w:lang w:eastAsia="ru-RU"/>
        </w:rPr>
        <w:t xml:space="preserve">. Класс Коралловые полипы, жизненные циклы, процессы </w:t>
      </w:r>
      <w:r w:rsidRPr="00AB12CA">
        <w:rPr>
          <w:rFonts w:ascii="Times New Roman" w:eastAsia="Times New Roman" w:hAnsi="Times New Roman" w:cs="Times New Roman"/>
          <w:sz w:val="24"/>
          <w:szCs w:val="24"/>
          <w:lang w:eastAsia="ru-RU"/>
        </w:rPr>
        <w:lastRenderedPageBreak/>
        <w:t>жизнедеятельности. Класс Сцифоидные медузы, характерные черты строения и жизнедеятельности, жизненный цикл.</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Демонстрация </w:t>
      </w:r>
      <w:r w:rsidRPr="00AB12CA">
        <w:rPr>
          <w:rFonts w:ascii="Times New Roman" w:eastAsia="Times New Roman" w:hAnsi="Times New Roman" w:cs="Times New Roman"/>
          <w:sz w:val="24"/>
          <w:szCs w:val="24"/>
          <w:lang w:eastAsia="ru-RU"/>
        </w:rPr>
        <w:t>Микропрепарат пресноводной гидры. Образцы коралла. Видеофильм.</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Тип Плоские черви. </w:t>
      </w:r>
      <w:r w:rsidRPr="00AB12CA">
        <w:rPr>
          <w:rFonts w:ascii="Times New Roman" w:eastAsia="Times New Roman" w:hAnsi="Times New Roman" w:cs="Times New Roman"/>
          <w:sz w:val="24"/>
          <w:szCs w:val="24"/>
          <w:lang w:eastAsia="ru-RU"/>
        </w:rPr>
        <w:t xml:space="preserve">Общая характеристика. Класс Ресничные черви. Места обитания и общие черты строения. Системы органов, жизнедеятельность. Черты более высокого уровня организации по сравнению с </w:t>
      </w:r>
      <w:proofErr w:type="gramStart"/>
      <w:r w:rsidRPr="00AB12CA">
        <w:rPr>
          <w:rFonts w:ascii="Times New Roman" w:eastAsia="Times New Roman" w:hAnsi="Times New Roman" w:cs="Times New Roman"/>
          <w:sz w:val="24"/>
          <w:szCs w:val="24"/>
          <w:lang w:eastAsia="ru-RU"/>
        </w:rPr>
        <w:t>кишечнополостными</w:t>
      </w:r>
      <w:proofErr w:type="gramEnd"/>
      <w:r w:rsidRPr="00AB12CA">
        <w:rPr>
          <w:rFonts w:ascii="Times New Roman" w:eastAsia="Times New Roman" w:hAnsi="Times New Roman" w:cs="Times New Roman"/>
          <w:sz w:val="24"/>
          <w:szCs w:val="24"/>
          <w:lang w:eastAsia="ru-RU"/>
        </w:rPr>
        <w:t>.</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Тип Круглые черви. </w:t>
      </w:r>
      <w:r w:rsidRPr="00AB12CA">
        <w:rPr>
          <w:rFonts w:ascii="Times New Roman" w:eastAsia="Times New Roman" w:hAnsi="Times New Roman" w:cs="Times New Roman"/>
          <w:sz w:val="24"/>
          <w:szCs w:val="24"/>
          <w:lang w:eastAsia="ru-RU"/>
        </w:rPr>
        <w:t>Класс Нематоды. Общая характеристика. Внешнее строение. Строение систем внутренних органов. Взаимосвязь строения и образа жизни представителей типа. Профилактика заражения человека круглыми червями.</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Тип Кольчатые черви. </w:t>
      </w:r>
      <w:r w:rsidRPr="00AB12CA">
        <w:rPr>
          <w:rFonts w:ascii="Times New Roman" w:eastAsia="Times New Roman" w:hAnsi="Times New Roman" w:cs="Times New Roman"/>
          <w:sz w:val="24"/>
          <w:szCs w:val="24"/>
          <w:lang w:eastAsia="ru-RU"/>
        </w:rPr>
        <w:t>Общая характеристика. Внешнее и внутреннее строение. Размножение и развитие. </w:t>
      </w:r>
      <w:r w:rsidRPr="00AB12CA">
        <w:rPr>
          <w:rFonts w:ascii="Times New Roman" w:eastAsia="Times New Roman" w:hAnsi="Times New Roman" w:cs="Times New Roman"/>
          <w:i/>
          <w:iCs/>
          <w:sz w:val="24"/>
          <w:szCs w:val="24"/>
          <w:lang w:eastAsia="ru-RU"/>
        </w:rPr>
        <w:t>Класс Многощетинковые черви.</w:t>
      </w:r>
      <w:r w:rsidRPr="00AB12CA">
        <w:rPr>
          <w:rFonts w:ascii="Times New Roman" w:eastAsia="Times New Roman" w:hAnsi="Times New Roman" w:cs="Times New Roman"/>
          <w:sz w:val="24"/>
          <w:szCs w:val="24"/>
          <w:lang w:eastAsia="ru-RU"/>
        </w:rPr>
        <w:t> Места обитания, строение и жизнедеятельность систем внутренних органов. Уровни организации органов чу</w:t>
      </w:r>
      <w:proofErr w:type="gramStart"/>
      <w:r w:rsidRPr="00AB12CA">
        <w:rPr>
          <w:rFonts w:ascii="Times New Roman" w:eastAsia="Times New Roman" w:hAnsi="Times New Roman" w:cs="Times New Roman"/>
          <w:sz w:val="24"/>
          <w:szCs w:val="24"/>
          <w:lang w:eastAsia="ru-RU"/>
        </w:rPr>
        <w:t>вств св</w:t>
      </w:r>
      <w:proofErr w:type="gramEnd"/>
      <w:r w:rsidRPr="00AB12CA">
        <w:rPr>
          <w:rFonts w:ascii="Times New Roman" w:eastAsia="Times New Roman" w:hAnsi="Times New Roman" w:cs="Times New Roman"/>
          <w:sz w:val="24"/>
          <w:szCs w:val="24"/>
          <w:lang w:eastAsia="ru-RU"/>
        </w:rPr>
        <w:t>ободноживущих кольчатых червей и паразитических круглых червей. </w:t>
      </w:r>
      <w:r w:rsidRPr="00AB12CA">
        <w:rPr>
          <w:rFonts w:ascii="Times New Roman" w:eastAsia="Times New Roman" w:hAnsi="Times New Roman" w:cs="Times New Roman"/>
          <w:i/>
          <w:iCs/>
          <w:sz w:val="24"/>
          <w:szCs w:val="24"/>
          <w:lang w:eastAsia="ru-RU"/>
        </w:rPr>
        <w:t>Класс Малощетинковые черви. </w:t>
      </w:r>
      <w:r w:rsidRPr="00AB12CA">
        <w:rPr>
          <w:rFonts w:ascii="Times New Roman" w:eastAsia="Times New Roman" w:hAnsi="Times New Roman" w:cs="Times New Roman"/>
          <w:sz w:val="24"/>
          <w:szCs w:val="24"/>
          <w:lang w:eastAsia="ru-RU"/>
        </w:rPr>
        <w:t>Места обитания, значение в природе. Особенности внешнего строения. Строение систем органов дождевого червя, их взаимосвязь с образом жизни. Роль малощетинковых червей в процессах почвообразования.</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Тип Моллюски:</w:t>
      </w:r>
      <w:r w:rsidRPr="00AB12CA">
        <w:rPr>
          <w:rFonts w:ascii="Times New Roman" w:eastAsia="Times New Roman" w:hAnsi="Times New Roman" w:cs="Times New Roman"/>
          <w:sz w:val="24"/>
          <w:szCs w:val="24"/>
          <w:lang w:eastAsia="ru-RU"/>
        </w:rPr>
        <w:t> многообразие, среда обитания, образ жизни и поведение; биологические и экологические особенности; значение в природе и жизни человека. </w:t>
      </w:r>
      <w:r w:rsidRPr="00AB12CA">
        <w:rPr>
          <w:rFonts w:ascii="Times New Roman" w:eastAsia="Times New Roman" w:hAnsi="Times New Roman" w:cs="Times New Roman"/>
          <w:b/>
          <w:bCs/>
          <w:i/>
          <w:iCs/>
          <w:sz w:val="24"/>
          <w:szCs w:val="24"/>
          <w:lang w:eastAsia="ru-RU"/>
        </w:rPr>
        <w:t>Класс Брюхоногие моллюски.</w:t>
      </w:r>
      <w:r w:rsidRPr="00AB12CA">
        <w:rPr>
          <w:rFonts w:ascii="Times New Roman" w:eastAsia="Times New Roman" w:hAnsi="Times New Roman" w:cs="Times New Roman"/>
          <w:sz w:val="24"/>
          <w:szCs w:val="24"/>
          <w:lang w:eastAsia="ru-RU"/>
        </w:rPr>
        <w:t xml:space="preserve"> Среда обитания, внешнее строение на </w:t>
      </w:r>
      <w:proofErr w:type="gramStart"/>
      <w:r w:rsidRPr="00AB12CA">
        <w:rPr>
          <w:rFonts w:ascii="Times New Roman" w:eastAsia="Times New Roman" w:hAnsi="Times New Roman" w:cs="Times New Roman"/>
          <w:sz w:val="24"/>
          <w:szCs w:val="24"/>
          <w:lang w:eastAsia="ru-RU"/>
        </w:rPr>
        <w:t>примере</w:t>
      </w:r>
      <w:proofErr w:type="gramEnd"/>
      <w:r w:rsidRPr="00AB12CA">
        <w:rPr>
          <w:rFonts w:ascii="Times New Roman" w:eastAsia="Times New Roman" w:hAnsi="Times New Roman" w:cs="Times New Roman"/>
          <w:sz w:val="24"/>
          <w:szCs w:val="24"/>
          <w:lang w:eastAsia="ru-RU"/>
        </w:rPr>
        <w:t xml:space="preserve"> большого прудовика. Строение и жизнедеятельность систем внутренних органов. Особенности размножения и развития. Роль в природе и значение для человека. </w:t>
      </w:r>
      <w:r w:rsidRPr="00AB12CA">
        <w:rPr>
          <w:rFonts w:ascii="Times New Roman" w:eastAsia="Times New Roman" w:hAnsi="Times New Roman" w:cs="Times New Roman"/>
          <w:b/>
          <w:bCs/>
          <w:i/>
          <w:iCs/>
          <w:sz w:val="24"/>
          <w:szCs w:val="24"/>
          <w:lang w:eastAsia="ru-RU"/>
        </w:rPr>
        <w:t>Класс Двустворчатые</w:t>
      </w:r>
      <w:r w:rsidRPr="00AB12CA">
        <w:rPr>
          <w:rFonts w:ascii="Times New Roman" w:eastAsia="Times New Roman" w:hAnsi="Times New Roman" w:cs="Times New Roman"/>
          <w:i/>
          <w:iCs/>
          <w:sz w:val="24"/>
          <w:szCs w:val="24"/>
          <w:lang w:eastAsia="ru-RU"/>
        </w:rPr>
        <w:t> моллюски. </w:t>
      </w:r>
      <w:r w:rsidRPr="00AB12CA">
        <w:rPr>
          <w:rFonts w:ascii="Times New Roman" w:eastAsia="Times New Roman" w:hAnsi="Times New Roman" w:cs="Times New Roman"/>
          <w:sz w:val="24"/>
          <w:szCs w:val="24"/>
          <w:lang w:eastAsia="ru-RU"/>
        </w:rPr>
        <w:t xml:space="preserve">Среда обитания, внешнее строение на </w:t>
      </w:r>
      <w:proofErr w:type="gramStart"/>
      <w:r w:rsidRPr="00AB12CA">
        <w:rPr>
          <w:rFonts w:ascii="Times New Roman" w:eastAsia="Times New Roman" w:hAnsi="Times New Roman" w:cs="Times New Roman"/>
          <w:sz w:val="24"/>
          <w:szCs w:val="24"/>
          <w:lang w:eastAsia="ru-RU"/>
        </w:rPr>
        <w:t>примере</w:t>
      </w:r>
      <w:proofErr w:type="gramEnd"/>
      <w:r w:rsidRPr="00AB12CA">
        <w:rPr>
          <w:rFonts w:ascii="Times New Roman" w:eastAsia="Times New Roman" w:hAnsi="Times New Roman" w:cs="Times New Roman"/>
          <w:sz w:val="24"/>
          <w:szCs w:val="24"/>
          <w:lang w:eastAsia="ru-RU"/>
        </w:rPr>
        <w:t xml:space="preserve"> беззубки. Строение и функции систем внутренних органов. Особенности размножения и развития. Роль в природе и значение для человека.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Класс Головоногие моллюски.</w:t>
      </w:r>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Среда обитания, внешнее строение. Характерные черты строения и функции опорно-двигательной системы. Строение и функции систем внутренних органов. Значение головоногих моллюсков. Признаки усложнения организации.</w:t>
      </w:r>
      <w:r w:rsidRPr="00AB12CA">
        <w:rPr>
          <w:rFonts w:ascii="Times New Roman" w:eastAsia="Times New Roman" w:hAnsi="Times New Roman" w:cs="Times New Roman"/>
          <w:i/>
          <w:iCs/>
          <w:sz w:val="24"/>
          <w:szCs w:val="24"/>
          <w:lang w:eastAsia="ru-RU"/>
        </w:rPr>
        <w:t> </w:t>
      </w:r>
      <w:proofErr w:type="gramStart"/>
      <w:r w:rsidRPr="00AB12CA">
        <w:rPr>
          <w:rFonts w:ascii="Times New Roman" w:eastAsia="Times New Roman" w:hAnsi="Times New Roman" w:cs="Times New Roman"/>
          <w:b/>
          <w:bCs/>
          <w:i/>
          <w:iCs/>
          <w:sz w:val="24"/>
          <w:szCs w:val="24"/>
          <w:lang w:eastAsia="ru-RU"/>
        </w:rPr>
        <w:t>Лабораторная</w:t>
      </w:r>
      <w:proofErr w:type="gramEnd"/>
      <w:r w:rsidRPr="00AB12CA">
        <w:rPr>
          <w:rFonts w:ascii="Times New Roman" w:eastAsia="Times New Roman" w:hAnsi="Times New Roman" w:cs="Times New Roman"/>
          <w:b/>
          <w:bCs/>
          <w:i/>
          <w:iCs/>
          <w:sz w:val="24"/>
          <w:szCs w:val="24"/>
          <w:lang w:eastAsia="ru-RU"/>
        </w:rPr>
        <w:t xml:space="preserve"> работа</w:t>
      </w:r>
      <w:r w:rsidRPr="00AB12CA">
        <w:rPr>
          <w:rFonts w:ascii="Times New Roman" w:eastAsia="Times New Roman" w:hAnsi="Times New Roman" w:cs="Times New Roman"/>
          <w:i/>
          <w:iCs/>
          <w:sz w:val="24"/>
          <w:szCs w:val="24"/>
          <w:lang w:eastAsia="ru-RU"/>
        </w:rPr>
        <w:t> «Внешнее строение раковин пресноводных и морских моллюсков».</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Демонстрация</w:t>
      </w:r>
      <w:r w:rsidRPr="00AB12CA">
        <w:rPr>
          <w:rFonts w:ascii="Times New Roman" w:eastAsia="Times New Roman" w:hAnsi="Times New Roman" w:cs="Times New Roman"/>
          <w:sz w:val="24"/>
          <w:szCs w:val="24"/>
          <w:lang w:eastAsia="ru-RU"/>
        </w:rPr>
        <w:t> Многообразие моллюсков и их раковин.</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Тип Иглокожие:</w:t>
      </w:r>
      <w:r w:rsidRPr="00AB12CA">
        <w:rPr>
          <w:rFonts w:ascii="Times New Roman" w:eastAsia="Times New Roman" w:hAnsi="Times New Roman" w:cs="Times New Roman"/>
          <w:sz w:val="24"/>
          <w:szCs w:val="24"/>
          <w:lang w:eastAsia="ru-RU"/>
        </w:rPr>
        <w:t> многообразие, среда обитания, образ жизни и поведение; биологические и экологические особенности; значение в природе и жизни человека.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Демонстрация Натуральные объекты - м</w:t>
      </w:r>
      <w:r w:rsidRPr="00AB12CA">
        <w:rPr>
          <w:rFonts w:ascii="Times New Roman" w:eastAsia="Times New Roman" w:hAnsi="Times New Roman" w:cs="Times New Roman"/>
          <w:sz w:val="24"/>
          <w:szCs w:val="24"/>
          <w:lang w:eastAsia="ru-RU"/>
        </w:rPr>
        <w:t>орские звезды и другие иглокожие. Видеофильм.</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Тип Членистоногие</w:t>
      </w:r>
      <w:r w:rsidRPr="00AB12CA">
        <w:rPr>
          <w:rFonts w:ascii="Times New Roman" w:eastAsia="Times New Roman" w:hAnsi="Times New Roman" w:cs="Times New Roman"/>
          <w:sz w:val="24"/>
          <w:szCs w:val="24"/>
          <w:lang w:eastAsia="ru-RU"/>
        </w:rPr>
        <w:t>. </w:t>
      </w:r>
      <w:r w:rsidRPr="00AB12CA">
        <w:rPr>
          <w:rFonts w:ascii="Times New Roman" w:eastAsia="Times New Roman" w:hAnsi="Times New Roman" w:cs="Times New Roman"/>
          <w:b/>
          <w:bCs/>
          <w:sz w:val="24"/>
          <w:szCs w:val="24"/>
          <w:lang w:eastAsia="ru-RU"/>
        </w:rPr>
        <w:t>К</w:t>
      </w:r>
      <w:r w:rsidRPr="00AB12CA">
        <w:rPr>
          <w:rFonts w:ascii="Times New Roman" w:eastAsia="Times New Roman" w:hAnsi="Times New Roman" w:cs="Times New Roman"/>
          <w:b/>
          <w:bCs/>
          <w:i/>
          <w:iCs/>
          <w:sz w:val="24"/>
          <w:szCs w:val="24"/>
          <w:lang w:eastAsia="ru-RU"/>
        </w:rPr>
        <w:t xml:space="preserve">ласс </w:t>
      </w:r>
      <w:proofErr w:type="gramStart"/>
      <w:r w:rsidRPr="00AB12CA">
        <w:rPr>
          <w:rFonts w:ascii="Times New Roman" w:eastAsia="Times New Roman" w:hAnsi="Times New Roman" w:cs="Times New Roman"/>
          <w:b/>
          <w:bCs/>
          <w:i/>
          <w:iCs/>
          <w:sz w:val="24"/>
          <w:szCs w:val="24"/>
          <w:lang w:eastAsia="ru-RU"/>
        </w:rPr>
        <w:t>Ракообразные</w:t>
      </w:r>
      <w:proofErr w:type="gramEnd"/>
      <w:r w:rsidRPr="00AB12CA">
        <w:rPr>
          <w:rFonts w:ascii="Times New Roman" w:eastAsia="Times New Roman" w:hAnsi="Times New Roman" w:cs="Times New Roman"/>
          <w:b/>
          <w:bCs/>
          <w:i/>
          <w:iCs/>
          <w:sz w:val="24"/>
          <w:szCs w:val="24"/>
          <w:lang w:eastAsia="ru-RU"/>
        </w:rPr>
        <w:t>.</w:t>
      </w:r>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 xml:space="preserve">Характерные черты типа Членистоногие. Общие признаки строения </w:t>
      </w:r>
      <w:proofErr w:type="gramStart"/>
      <w:r w:rsidRPr="00AB12CA">
        <w:rPr>
          <w:rFonts w:ascii="Times New Roman" w:eastAsia="Times New Roman" w:hAnsi="Times New Roman" w:cs="Times New Roman"/>
          <w:sz w:val="24"/>
          <w:szCs w:val="24"/>
          <w:lang w:eastAsia="ru-RU"/>
        </w:rPr>
        <w:t>ракообразных</w:t>
      </w:r>
      <w:proofErr w:type="gramEnd"/>
      <w:r w:rsidRPr="00AB12CA">
        <w:rPr>
          <w:rFonts w:ascii="Times New Roman" w:eastAsia="Times New Roman" w:hAnsi="Times New Roman" w:cs="Times New Roman"/>
          <w:sz w:val="24"/>
          <w:szCs w:val="24"/>
          <w:lang w:eastAsia="ru-RU"/>
        </w:rPr>
        <w:t xml:space="preserve">. Среда обитания, особенности внешнего и внутреннего строения, размножение и развитие речного рака. Разнообразие </w:t>
      </w:r>
      <w:proofErr w:type="gramStart"/>
      <w:r w:rsidRPr="00AB12CA">
        <w:rPr>
          <w:rFonts w:ascii="Times New Roman" w:eastAsia="Times New Roman" w:hAnsi="Times New Roman" w:cs="Times New Roman"/>
          <w:sz w:val="24"/>
          <w:szCs w:val="24"/>
          <w:lang w:eastAsia="ru-RU"/>
        </w:rPr>
        <w:t>ракообразных</w:t>
      </w:r>
      <w:proofErr w:type="gramEnd"/>
      <w:r w:rsidRPr="00AB12CA">
        <w:rPr>
          <w:rFonts w:ascii="Times New Roman" w:eastAsia="Times New Roman" w:hAnsi="Times New Roman" w:cs="Times New Roman"/>
          <w:sz w:val="24"/>
          <w:szCs w:val="24"/>
          <w:lang w:eastAsia="ru-RU"/>
        </w:rPr>
        <w:t xml:space="preserve">. Значение </w:t>
      </w:r>
      <w:proofErr w:type="gramStart"/>
      <w:r w:rsidRPr="00AB12CA">
        <w:rPr>
          <w:rFonts w:ascii="Times New Roman" w:eastAsia="Times New Roman" w:hAnsi="Times New Roman" w:cs="Times New Roman"/>
          <w:sz w:val="24"/>
          <w:szCs w:val="24"/>
          <w:lang w:eastAsia="ru-RU"/>
        </w:rPr>
        <w:t>ракообразных</w:t>
      </w:r>
      <w:proofErr w:type="gramEnd"/>
      <w:r w:rsidRPr="00AB12CA">
        <w:rPr>
          <w:rFonts w:ascii="Times New Roman" w:eastAsia="Times New Roman" w:hAnsi="Times New Roman" w:cs="Times New Roman"/>
          <w:sz w:val="24"/>
          <w:szCs w:val="24"/>
          <w:lang w:eastAsia="ru-RU"/>
        </w:rPr>
        <w:t xml:space="preserve"> в природе и жизни человека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 xml:space="preserve">Класс </w:t>
      </w:r>
      <w:proofErr w:type="gramStart"/>
      <w:r w:rsidRPr="00AB12CA">
        <w:rPr>
          <w:rFonts w:ascii="Times New Roman" w:eastAsia="Times New Roman" w:hAnsi="Times New Roman" w:cs="Times New Roman"/>
          <w:b/>
          <w:bCs/>
          <w:i/>
          <w:iCs/>
          <w:sz w:val="24"/>
          <w:szCs w:val="24"/>
          <w:lang w:eastAsia="ru-RU"/>
        </w:rPr>
        <w:t>Паукообразные</w:t>
      </w:r>
      <w:proofErr w:type="gramEnd"/>
      <w:r w:rsidRPr="00AB12CA">
        <w:rPr>
          <w:rFonts w:ascii="Times New Roman" w:eastAsia="Times New Roman" w:hAnsi="Times New Roman" w:cs="Times New Roman"/>
          <w:b/>
          <w:bCs/>
          <w:i/>
          <w:iCs/>
          <w:sz w:val="24"/>
          <w:szCs w:val="24"/>
          <w:lang w:eastAsia="ru-RU"/>
        </w:rPr>
        <w:t>.</w:t>
      </w:r>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 xml:space="preserve">Общая характеристика, особенности внешнего строения на примере паука-крестовика. Разнообразие </w:t>
      </w:r>
      <w:proofErr w:type="gramStart"/>
      <w:r w:rsidRPr="00AB12CA">
        <w:rPr>
          <w:rFonts w:ascii="Times New Roman" w:eastAsia="Times New Roman" w:hAnsi="Times New Roman" w:cs="Times New Roman"/>
          <w:sz w:val="24"/>
          <w:szCs w:val="24"/>
          <w:lang w:eastAsia="ru-RU"/>
        </w:rPr>
        <w:t>паукообразных</w:t>
      </w:r>
      <w:proofErr w:type="gramEnd"/>
      <w:r w:rsidRPr="00AB12CA">
        <w:rPr>
          <w:rFonts w:ascii="Times New Roman" w:eastAsia="Times New Roman" w:hAnsi="Times New Roman" w:cs="Times New Roman"/>
          <w:sz w:val="24"/>
          <w:szCs w:val="24"/>
          <w:lang w:eastAsia="ru-RU"/>
        </w:rPr>
        <w:t>. Роль паукообразных в природе и жизни человека. Меры защиты от заболеваний, переносимых отдельными клещами, от укусов ядовитых пауков.</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Класс Насекомые.</w:t>
      </w:r>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 xml:space="preserve">Общая характеристика, особенности внешнего строения. Разнообразие ротовых органов. Строение и функции систем внутренних органов. Размножение. Типы развития насекомых. Общественные насекомые — пчёлы и муравьи. Полезные насекомые. Охрана насекомых. Состав и функции обитателей муравейника, пчелиной </w:t>
      </w:r>
      <w:r w:rsidRPr="00AB12CA">
        <w:rPr>
          <w:rFonts w:ascii="Times New Roman" w:eastAsia="Times New Roman" w:hAnsi="Times New Roman" w:cs="Times New Roman"/>
          <w:sz w:val="24"/>
          <w:szCs w:val="24"/>
          <w:lang w:eastAsia="ru-RU"/>
        </w:rPr>
        <w:lastRenderedPageBreak/>
        <w:t>семьи. Отношения между особями в семье, их координация. Полезные насекомые. Редкие и охраняемые насекомые.</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Красная книга. Роль насекомых в природе и жизни человека. Насекомые — вредители культурных растений и переносчики заболеваний человека. Вредители сельскохозяйственных культур. Насекомые — переносчики заболеваний человека и животных. Методы борьбы с вредными насекомыми.</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Викторина по теме «Беспозвоночные животные - обитатели планеты».</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Тип Хордовые. </w:t>
      </w:r>
      <w:r w:rsidRPr="00AB12CA">
        <w:rPr>
          <w:rFonts w:ascii="Times New Roman" w:eastAsia="Times New Roman" w:hAnsi="Times New Roman" w:cs="Times New Roman"/>
          <w:sz w:val="24"/>
          <w:szCs w:val="24"/>
          <w:lang w:eastAsia="ru-RU"/>
        </w:rPr>
        <w:t>Примитивные формы. Общие признаки хордовых животных. Бесчерепные. Класс Ланцетники. Внешнее и внутреннее строение, размножение и развитие ланцетника — примитивного хордового животного. Черепные, или Позвоночные. Общие признаки.</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Надкласс Рыбы.</w:t>
      </w:r>
      <w:r w:rsidRPr="00AB12CA">
        <w:rPr>
          <w:rFonts w:ascii="Times New Roman" w:eastAsia="Times New Roman" w:hAnsi="Times New Roman" w:cs="Times New Roman"/>
          <w:b/>
          <w:bCs/>
          <w:sz w:val="24"/>
          <w:szCs w:val="24"/>
          <w:lang w:eastAsia="ru-RU"/>
        </w:rPr>
        <w:t> </w:t>
      </w:r>
      <w:r w:rsidRPr="00AB12CA">
        <w:rPr>
          <w:rFonts w:ascii="Times New Roman" w:eastAsia="Times New Roman" w:hAnsi="Times New Roman" w:cs="Times New Roman"/>
          <w:sz w:val="24"/>
          <w:szCs w:val="24"/>
          <w:lang w:eastAsia="ru-RU"/>
        </w:rPr>
        <w:t>Общая характеристика, внешнее строение. Особенности внешнего строения, связанные с обитанием в воде. Строение и функции конечностей. Органы боковой линии, органы слуха, равновесия. Внутреннее строение рыб.</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Опорно-двигательная система. Особенности строения и функций систем внутренних органов. Черты более высокого уровня организации рыб по сравнению с ланцетником. Особенности размножения рыб. Миграции. Основные систематические группы рыб. Класс Хрящевые рыбы, общая характеристика. Класс Костные рыбы: </w:t>
      </w:r>
      <w:proofErr w:type="spellStart"/>
      <w:r w:rsidRPr="00AB12CA">
        <w:rPr>
          <w:rFonts w:ascii="Times New Roman" w:eastAsia="Times New Roman" w:hAnsi="Times New Roman" w:cs="Times New Roman"/>
          <w:sz w:val="24"/>
          <w:szCs w:val="24"/>
          <w:lang w:eastAsia="ru-RU"/>
        </w:rPr>
        <w:t>лучепёрые</w:t>
      </w:r>
      <w:proofErr w:type="spellEnd"/>
      <w:r w:rsidRPr="00AB12CA">
        <w:rPr>
          <w:rFonts w:ascii="Times New Roman" w:eastAsia="Times New Roman" w:hAnsi="Times New Roman" w:cs="Times New Roman"/>
          <w:sz w:val="24"/>
          <w:szCs w:val="24"/>
          <w:lang w:eastAsia="ru-RU"/>
        </w:rPr>
        <w:t xml:space="preserve">, </w:t>
      </w:r>
      <w:proofErr w:type="spellStart"/>
      <w:r w:rsidRPr="00AB12CA">
        <w:rPr>
          <w:rFonts w:ascii="Times New Roman" w:eastAsia="Times New Roman" w:hAnsi="Times New Roman" w:cs="Times New Roman"/>
          <w:sz w:val="24"/>
          <w:szCs w:val="24"/>
          <w:lang w:eastAsia="ru-RU"/>
        </w:rPr>
        <w:t>лопастепёрые</w:t>
      </w:r>
      <w:proofErr w:type="spellEnd"/>
      <w:r w:rsidRPr="00AB12CA">
        <w:rPr>
          <w:rFonts w:ascii="Times New Roman" w:eastAsia="Times New Roman" w:hAnsi="Times New Roman" w:cs="Times New Roman"/>
          <w:sz w:val="24"/>
          <w:szCs w:val="24"/>
          <w:lang w:eastAsia="ru-RU"/>
        </w:rPr>
        <w:t xml:space="preserve">, двоякодышащие и </w:t>
      </w:r>
      <w:proofErr w:type="spellStart"/>
      <w:r w:rsidRPr="00AB12CA">
        <w:rPr>
          <w:rFonts w:ascii="Times New Roman" w:eastAsia="Times New Roman" w:hAnsi="Times New Roman" w:cs="Times New Roman"/>
          <w:sz w:val="24"/>
          <w:szCs w:val="24"/>
          <w:lang w:eastAsia="ru-RU"/>
        </w:rPr>
        <w:t>кистепёрые</w:t>
      </w:r>
      <w:proofErr w:type="spellEnd"/>
      <w:r w:rsidRPr="00AB12CA">
        <w:rPr>
          <w:rFonts w:ascii="Times New Roman" w:eastAsia="Times New Roman" w:hAnsi="Times New Roman" w:cs="Times New Roman"/>
          <w:sz w:val="24"/>
          <w:szCs w:val="24"/>
          <w:lang w:eastAsia="ru-RU"/>
        </w:rPr>
        <w:t>. Промысловые рыбы.</w:t>
      </w:r>
      <w:r w:rsidRPr="00AB12CA">
        <w:rPr>
          <w:rFonts w:ascii="Times New Roman" w:eastAsia="Times New Roman" w:hAnsi="Times New Roman" w:cs="Times New Roman"/>
          <w:b/>
          <w:bCs/>
          <w:sz w:val="24"/>
          <w:szCs w:val="24"/>
          <w:lang w:eastAsia="ru-RU"/>
        </w:rPr>
        <w:t> </w:t>
      </w:r>
      <w:r w:rsidRPr="00AB12CA">
        <w:rPr>
          <w:rFonts w:ascii="Times New Roman" w:eastAsia="Times New Roman" w:hAnsi="Times New Roman" w:cs="Times New Roman"/>
          <w:sz w:val="24"/>
          <w:szCs w:val="24"/>
          <w:lang w:eastAsia="ru-RU"/>
        </w:rPr>
        <w:t>Их использование и охрана. Рыболовство. Промысловые рыбы. Трудовые хозяйства. Акклиматизация рыб. Аквариумные рыбы.</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Класс Земноводные:</w:t>
      </w:r>
      <w:r w:rsidRPr="00AB12CA">
        <w:rPr>
          <w:rFonts w:ascii="Times New Roman" w:eastAsia="Times New Roman" w:hAnsi="Times New Roman" w:cs="Times New Roman"/>
          <w:sz w:val="24"/>
          <w:szCs w:val="24"/>
          <w:lang w:eastAsia="ru-RU"/>
        </w:rPr>
        <w:t> Среда обитания и строение тела земноводных. Общая характеристика. Места обитания. Внешнее строение. Особенности кожного покрова. Опорно-двигательная система земноводных, её усложнение по сравнению с костными рыбами. Признаки приспособленности земноводных к жизни на суше и в воде. Строение и деятельность внутренних органов земноводных. Характерные черты строения систем внутренних органов земноводных по сравнению с костными рыбами. Годовой жизненный цикл и происхождение земноводных. Влияние сезонных изменений в природе на жизнедеятельность земноводных. Размножение и развитие земноводных. Разнообразие и значение земноводных. Роль земноводных в природных биоценозах, жизни человека. Охрана земноводных. Красная книга.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Класс Пресмыкающиеся:</w:t>
      </w:r>
      <w:r w:rsidRPr="00AB12CA">
        <w:rPr>
          <w:rFonts w:ascii="Times New Roman" w:eastAsia="Times New Roman" w:hAnsi="Times New Roman" w:cs="Times New Roman"/>
          <w:sz w:val="24"/>
          <w:szCs w:val="24"/>
          <w:lang w:eastAsia="ru-RU"/>
        </w:rPr>
        <w:t> Внешнее строение и скелет пресмыкающихся. Общая характеристика. Взаимосвязь внешнего строения и наземного образа жизни. Особенности строения скелета пресмыкающихся. Внутреннее строение и жизнедеятельность пресмыкающихся. Черты приспособленности пресмыкающихся к жизни на суше. Размножение и развитие. Зависимость годового жизненного цикла от температурных условий. Разнообразие пресмыкающихся. Общие черты строения представителей разных отрядов пресмыкающихся. Меры предосторожности от укусов ядовитых змей. Оказание первой доврачебной помощи. Значение пресмыкающихся, их происхождение. Охрана редких и исчезающих видов. Красная книга. Древние пресмыкающиеся, причины их вымирания. Доказательства происхождения пресмыкающихся от древних амфибий.</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Класс Птицы:</w:t>
      </w:r>
      <w:r w:rsidRPr="00AB12CA">
        <w:rPr>
          <w:rFonts w:ascii="Times New Roman" w:eastAsia="Times New Roman" w:hAnsi="Times New Roman" w:cs="Times New Roman"/>
          <w:sz w:val="24"/>
          <w:szCs w:val="24"/>
          <w:lang w:eastAsia="ru-RU"/>
        </w:rPr>
        <w:t xml:space="preserve"> Общая характеристика класса. Внешнее строение птиц. Взаимосвязь внешнего строения и приспособленности птиц к полёту. Типы перьев и их функции. Черты сходства и различия покровов птиц и рептилий. Опорно-двигательная система птиц. Изменения строения скелета птиц в связи с приспособленностью к полёту. Особенности строения мускулатуры и её функции. Причины срастания отдельных костей скелета птиц. Внутреннее строение птиц. Отличительные признаки, связанные с приспособленностью к полёту. Прогрессивные черты организации птиц по сравнению с </w:t>
      </w:r>
      <w:r w:rsidRPr="00AB12CA">
        <w:rPr>
          <w:rFonts w:ascii="Times New Roman" w:eastAsia="Times New Roman" w:hAnsi="Times New Roman" w:cs="Times New Roman"/>
          <w:sz w:val="24"/>
          <w:szCs w:val="24"/>
          <w:lang w:eastAsia="ru-RU"/>
        </w:rPr>
        <w:lastRenderedPageBreak/>
        <w:t>рептилиями. Размножение и развитие птиц. Особенности строения органов размножения птиц. Этапы формирования яйца. Развитие зародыша. Характерные черты развития выводковых и гнездовых птиц. Годовой жизненный цикл и сезонные явления в жизни птиц. Роль сезонных явлений в жизни птиц. Кочёвки и миграции, их причины. Разнообразие птиц. Систематические группы птиц, их отличительные черты. Признаки выделения экологических групп птиц. Классификация птиц по типу пищи, по местам обитания. Значение и охрана птиц. Происхождение птиц. Роль птиц в природных сообществах: охотничье-промысловые, домашние птицы, их значение для человека.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u w:val="single"/>
          <w:lang w:eastAsia="ru-RU"/>
        </w:rPr>
        <w:t>Экскурсия </w:t>
      </w:r>
      <w:r w:rsidRPr="00AB12CA">
        <w:rPr>
          <w:rFonts w:ascii="Times New Roman" w:eastAsia="Times New Roman" w:hAnsi="Times New Roman" w:cs="Times New Roman"/>
          <w:sz w:val="24"/>
          <w:szCs w:val="24"/>
          <w:lang w:eastAsia="ru-RU"/>
        </w:rPr>
        <w:t>«Птицы леса (парка)»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Класс Млекопитающие: </w:t>
      </w:r>
      <w:r w:rsidRPr="00AB12CA">
        <w:rPr>
          <w:rFonts w:ascii="Times New Roman" w:eastAsia="Times New Roman" w:hAnsi="Times New Roman" w:cs="Times New Roman"/>
          <w:sz w:val="24"/>
          <w:szCs w:val="24"/>
          <w:lang w:eastAsia="ru-RU"/>
        </w:rPr>
        <w:t>Общая характеристика класса. Внешнее строение млекопитающих. Отличительные признаки строения тела. Строение покровов по сравнению с рептилиями. Прогрессивные черты строения и жизнедеятельности. Внутреннее строение млекопитающих. Особенности строения опорно-двигательной системы. Уровень организации нервной системы по сравнению с другими позвоночными. Усложнение строения и функций внутренних органов. Размножение и развитие млекопитающих. Годовой жизненный цикл. Особенности развития зародыша. Забота о потомстве. Годовой жизненный цикл. Изменение численности млекопитающих и её восстановление. Происхождение и разнообразие млекопитающих. Черты сходства млекопитающих и рептилий. Группы современных млекопитающих. Прогрессивные черты строения млекопитающих по сравнению с рептилиями. Высшие, или плацентарные, звери, их общая характеристика, характерные признаки строения и жизнедеятельности представителей разных отрядов. Роль в экосистемах, в жизни человека. Приматы. Признаки более высокой организации. Сходство человека с человекообразными обезьянами. Экологические группы млекопитающих. Признаки животных одной экологической группы. Значение млекопитающих для человека. Происхождение домашних животных. Отрасль сельского хозяйства — животноводство, его основные направления, роль в жизни человека. Редкие и исчезающие виды млекопитающих, их охрана. Красная книга.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Развитие животного мира на Земле (1 ч)</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i/>
          <w:iCs/>
          <w:sz w:val="24"/>
          <w:szCs w:val="24"/>
          <w:lang w:eastAsia="ru-RU"/>
        </w:rPr>
        <w:t>Виртуальная экскурсия:</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Охрана животного мира: законы, система мониторинга, охраняемые территории.</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Красная книга. Рациональное использование животных. Заповедники.</w:t>
      </w:r>
    </w:p>
    <w:p w:rsidR="00BD1A9F" w:rsidRPr="00AB12CA" w:rsidRDefault="00BD1A9F" w:rsidP="00BD1A9F">
      <w:pPr>
        <w:shd w:val="clear" w:color="auto" w:fill="FFFFFF"/>
        <w:spacing w:after="150" w:line="240" w:lineRule="auto"/>
        <w:jc w:val="center"/>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jc w:val="center"/>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КАЛЕНДАРНО-ТЕМАТИЧЕСКОЕ ПЛАНИРОВАНИЕ (7 класс)</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699"/>
        <w:gridCol w:w="6628"/>
        <w:gridCol w:w="207"/>
        <w:gridCol w:w="878"/>
        <w:gridCol w:w="1233"/>
      </w:tblGrid>
      <w:tr w:rsidR="00AB12CA" w:rsidRPr="00AB12CA" w:rsidTr="00BD1A9F">
        <w:trPr>
          <w:trHeight w:val="33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D1A9F" w:rsidRPr="00AB12CA" w:rsidRDefault="00BD1A9F" w:rsidP="00BD1A9F">
            <w:pPr>
              <w:spacing w:after="150" w:line="240" w:lineRule="auto"/>
              <w:jc w:val="center"/>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w:t>
            </w:r>
            <w:proofErr w:type="spellStart"/>
            <w:r w:rsidRPr="00AB12CA">
              <w:rPr>
                <w:rFonts w:ascii="Times New Roman" w:eastAsia="Times New Roman" w:hAnsi="Times New Roman" w:cs="Times New Roman"/>
                <w:sz w:val="24"/>
                <w:szCs w:val="24"/>
                <w:lang w:eastAsia="ru-RU"/>
              </w:rPr>
              <w:t>ур</w:t>
            </w:r>
            <w:proofErr w:type="spellEnd"/>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D1A9F" w:rsidRPr="00AB12CA" w:rsidRDefault="00BD1A9F" w:rsidP="00BD1A9F">
            <w:pPr>
              <w:spacing w:after="150" w:line="240" w:lineRule="auto"/>
              <w:jc w:val="center"/>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Наименование разделов и тем</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D1A9F" w:rsidRPr="00AB12CA" w:rsidRDefault="00BD1A9F" w:rsidP="00BD1A9F">
            <w:pPr>
              <w:spacing w:after="150" w:line="240" w:lineRule="auto"/>
              <w:jc w:val="center"/>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Дата по плану</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D1A9F" w:rsidRPr="00AB12CA" w:rsidRDefault="00BD1A9F" w:rsidP="00BD1A9F">
            <w:pPr>
              <w:spacing w:after="150" w:line="240" w:lineRule="auto"/>
              <w:jc w:val="center"/>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Дата по факту</w:t>
            </w:r>
          </w:p>
        </w:tc>
      </w:tr>
      <w:tr w:rsidR="00AB12CA" w:rsidRPr="00AB12CA" w:rsidTr="00BD1A9F">
        <w:trPr>
          <w:trHeight w:val="45"/>
        </w:trPr>
        <w:tc>
          <w:tcPr>
            <w:tcW w:w="72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45"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Введение.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42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Зоология – наука о животных.</w:t>
            </w:r>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Краткая история развития зоологии.</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2.09</w:t>
            </w:r>
          </w:p>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5"/>
        </w:trPr>
        <w:tc>
          <w:tcPr>
            <w:tcW w:w="940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5" w:lineRule="atLeast"/>
              <w:rPr>
                <w:rFonts w:ascii="Times New Roman" w:eastAsia="Times New Roman" w:hAnsi="Times New Roman" w:cs="Times New Roman"/>
                <w:sz w:val="24"/>
                <w:szCs w:val="24"/>
                <w:lang w:eastAsia="ru-RU"/>
              </w:rPr>
            </w:pPr>
            <w:proofErr w:type="spellStart"/>
            <w:r w:rsidRPr="00AB12CA">
              <w:rPr>
                <w:rFonts w:ascii="Times New Roman" w:eastAsia="Times New Roman" w:hAnsi="Times New Roman" w:cs="Times New Roman"/>
                <w:b/>
                <w:bCs/>
                <w:i/>
                <w:iCs/>
                <w:sz w:val="24"/>
                <w:szCs w:val="24"/>
                <w:lang w:eastAsia="ru-RU"/>
              </w:rPr>
              <w:t>Подцарство</w:t>
            </w:r>
            <w:proofErr w:type="spellEnd"/>
            <w:r w:rsidRPr="00AB12CA">
              <w:rPr>
                <w:rFonts w:ascii="Times New Roman" w:eastAsia="Times New Roman" w:hAnsi="Times New Roman" w:cs="Times New Roman"/>
                <w:b/>
                <w:bCs/>
                <w:i/>
                <w:iCs/>
                <w:sz w:val="24"/>
                <w:szCs w:val="24"/>
                <w:lang w:eastAsia="ru-RU"/>
              </w:rPr>
              <w:t xml:space="preserve"> Простейшие, или Одноклеточные.</w:t>
            </w:r>
          </w:p>
        </w:tc>
      </w:tr>
      <w:tr w:rsidR="00AB12CA" w:rsidRPr="00AB12CA" w:rsidTr="00BD1A9F">
        <w:trPr>
          <w:trHeight w:val="12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2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2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Виртуальная экскурсия «Многообразие животных в </w:t>
            </w:r>
            <w:r w:rsidRPr="00AB12CA">
              <w:rPr>
                <w:rFonts w:ascii="Times New Roman" w:eastAsia="Times New Roman" w:hAnsi="Times New Roman" w:cs="Times New Roman"/>
                <w:sz w:val="24"/>
                <w:szCs w:val="24"/>
                <w:lang w:eastAsia="ru-RU"/>
              </w:rPr>
              <w:lastRenderedPageBreak/>
              <w:t>природе». Видеофрагмент.</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2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lastRenderedPageBreak/>
              <w:t>9.09</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225"/>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lastRenderedPageBreak/>
              <w:t>3</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Черты общей организации простейших, их многообразие и строение. Тип Саркодовые, жгутиконосцы (колониальные формы). Тип Инфузории, рисование строения простейших.</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16.09</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225"/>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4.</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Значение простейших, паразитические простейшие. Игра – соседи по планете: простейшие, интересные факты, просмотр фильма об особенностях строения и образа жизни простейших.</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23.09</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50"/>
        </w:trPr>
        <w:tc>
          <w:tcPr>
            <w:tcW w:w="72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5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Многоклеточные животные.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5</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Разнообразие </w:t>
            </w:r>
            <w:proofErr w:type="gramStart"/>
            <w:r w:rsidRPr="00AB12CA">
              <w:rPr>
                <w:rFonts w:ascii="Times New Roman" w:eastAsia="Times New Roman" w:hAnsi="Times New Roman" w:cs="Times New Roman"/>
                <w:sz w:val="24"/>
                <w:szCs w:val="24"/>
                <w:lang w:eastAsia="ru-RU"/>
              </w:rPr>
              <w:t>кишечнополостных</w:t>
            </w:r>
            <w:proofErr w:type="gramEnd"/>
            <w:r w:rsidRPr="00AB12CA">
              <w:rPr>
                <w:rFonts w:ascii="Times New Roman" w:eastAsia="Times New Roman" w:hAnsi="Times New Roman" w:cs="Times New Roman"/>
                <w:sz w:val="24"/>
                <w:szCs w:val="24"/>
                <w:lang w:eastAsia="ru-RU"/>
              </w:rPr>
              <w:t xml:space="preserve">. Класс </w:t>
            </w:r>
            <w:proofErr w:type="gramStart"/>
            <w:r w:rsidRPr="00AB12CA">
              <w:rPr>
                <w:rFonts w:ascii="Times New Roman" w:eastAsia="Times New Roman" w:hAnsi="Times New Roman" w:cs="Times New Roman"/>
                <w:sz w:val="24"/>
                <w:szCs w:val="24"/>
                <w:lang w:eastAsia="ru-RU"/>
              </w:rPr>
              <w:t>Гидроидные</w:t>
            </w:r>
            <w:proofErr w:type="gramEnd"/>
            <w:r w:rsidRPr="00AB12CA">
              <w:rPr>
                <w:rFonts w:ascii="Times New Roman" w:eastAsia="Times New Roman" w:hAnsi="Times New Roman" w:cs="Times New Roman"/>
                <w:sz w:val="24"/>
                <w:szCs w:val="24"/>
                <w:lang w:eastAsia="ru-RU"/>
              </w:rPr>
              <w:t>. Класс Коралловые полипы, жизненные циклы, процессы жизнедеятельности.</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30.09</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6</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Класс Сцифоидные медузы, характерные черты строения и жизнедеятельности, жизненный цикл. Игра, викторина, интересные факты, просмотр фильма.</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7.10</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7</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Тип Плоские черви. Жизненный цикл паразитических плоских червей. Фильм о червях, интересные факты.</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14.10</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8</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Тип Круглые черви. Аскарида человеческая – паразитический круглый червь. Меры предупреждения заболевания аскаридозом.</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21.10</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9</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Тип Кольчатые черви. Роль дождевых червей в процессах почвообразования</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11.11</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10</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Тип Моллюски. Класс Брюхоногие, Двустворчатые, Головоногие моллюски. Роль в природе и значение для человека.</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18.11</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11</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Разработка мини-проектов о различных животных из типа Моллюски</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25.11</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12</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Обобщающая игра. </w:t>
            </w:r>
            <w:r w:rsidRPr="00AB12CA">
              <w:rPr>
                <w:rFonts w:ascii="Times New Roman" w:eastAsia="Times New Roman" w:hAnsi="Times New Roman" w:cs="Times New Roman"/>
                <w:sz w:val="24"/>
                <w:szCs w:val="24"/>
                <w:lang w:eastAsia="ru-RU"/>
              </w:rPr>
              <w:t>Соседи по планете: Моллюски и черви.</w:t>
            </w:r>
          </w:p>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Презентации «Моллюски - удивительные животные морей и океанов», «Черви – паразиты и не только».</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2.12</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13</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Тип Членистоногие. Разнообразие животных классов </w:t>
            </w:r>
            <w:proofErr w:type="gramStart"/>
            <w:r w:rsidRPr="00AB12CA">
              <w:rPr>
                <w:rFonts w:ascii="Times New Roman" w:eastAsia="Times New Roman" w:hAnsi="Times New Roman" w:cs="Times New Roman"/>
                <w:sz w:val="24"/>
                <w:szCs w:val="24"/>
                <w:lang w:eastAsia="ru-RU"/>
              </w:rPr>
              <w:t>Ракообразные</w:t>
            </w:r>
            <w:proofErr w:type="gramEnd"/>
            <w:r w:rsidRPr="00AB12CA">
              <w:rPr>
                <w:rFonts w:ascii="Times New Roman" w:eastAsia="Times New Roman" w:hAnsi="Times New Roman" w:cs="Times New Roman"/>
                <w:sz w:val="24"/>
                <w:szCs w:val="24"/>
                <w:lang w:eastAsia="ru-RU"/>
              </w:rPr>
              <w:t xml:space="preserve"> и Паукообразные, значение в природе</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9.12</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14</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Защита презентаций.</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16.12</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15</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Класс Насекомые. Значение насекомых в природе.</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23.12</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16</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Интересные факты, за страницами школьной зоологии – рассказы.</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30.12</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17</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Общественные насекомые.</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13.01</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18</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Насекомые — вредители культурных растений и переносчики заболеваний человека.</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20.01</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19</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Викторина «Беспозвоночные животные - обитатели </w:t>
            </w:r>
            <w:r w:rsidRPr="00AB12CA">
              <w:rPr>
                <w:rFonts w:ascii="Times New Roman" w:eastAsia="Times New Roman" w:hAnsi="Times New Roman" w:cs="Times New Roman"/>
                <w:sz w:val="24"/>
                <w:szCs w:val="24"/>
                <w:lang w:eastAsia="ru-RU"/>
              </w:rPr>
              <w:lastRenderedPageBreak/>
              <w:t>планеты», соседи по планете.</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lastRenderedPageBreak/>
              <w:t>27.01</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lastRenderedPageBreak/>
              <w:t>20</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Внутреннее строение рыб. Промысловые рыбы. Их использование и охрана, рыболовство. Разнообразие и значение рыб</w:t>
            </w:r>
            <w:r w:rsidRPr="00AB12CA">
              <w:rPr>
                <w:rFonts w:ascii="Times New Roman" w:eastAsia="Times New Roman" w:hAnsi="Times New Roman" w:cs="Times New Roman"/>
                <w:b/>
                <w:bCs/>
                <w:i/>
                <w:iCs/>
                <w:sz w:val="24"/>
                <w:szCs w:val="24"/>
                <w:lang w:eastAsia="ru-RU"/>
              </w:rPr>
              <w:t>.</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3.02</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21</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Разнообразие и </w:t>
            </w:r>
            <w:proofErr w:type="gramStart"/>
            <w:r w:rsidRPr="00AB12CA">
              <w:rPr>
                <w:rFonts w:ascii="Times New Roman" w:eastAsia="Times New Roman" w:hAnsi="Times New Roman" w:cs="Times New Roman"/>
                <w:sz w:val="24"/>
                <w:szCs w:val="24"/>
                <w:lang w:eastAsia="ru-RU"/>
              </w:rPr>
              <w:t>значение</w:t>
            </w:r>
            <w:proofErr w:type="gramEnd"/>
            <w:r w:rsidRPr="00AB12CA">
              <w:rPr>
                <w:rFonts w:ascii="Times New Roman" w:eastAsia="Times New Roman" w:hAnsi="Times New Roman" w:cs="Times New Roman"/>
                <w:sz w:val="24"/>
                <w:szCs w:val="24"/>
                <w:lang w:eastAsia="ru-RU"/>
              </w:rPr>
              <w:t xml:space="preserve"> и происхождение земноводных. Видеофрагмент, интересные факты, игра</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10.02</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22</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Класс Пресмыкающиеся. Внешнее и внутреннее строение пресмыкающихся.</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17.02</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23</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Размножение и многообразие.</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2.03</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24</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Древние пресмыкающиеся.</w:t>
            </w:r>
          </w:p>
        </w:tc>
        <w:tc>
          <w:tcPr>
            <w:tcW w:w="88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16.03</w:t>
            </w:r>
          </w:p>
        </w:tc>
        <w:tc>
          <w:tcPr>
            <w:tcW w:w="8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25</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Защита презентаций о рептилиях.</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BD1A9F" w:rsidRPr="00AB12CA" w:rsidRDefault="00BD1A9F" w:rsidP="00BD1A9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BD1A9F" w:rsidRPr="00AB12CA" w:rsidRDefault="00BD1A9F" w:rsidP="00BD1A9F">
            <w:pPr>
              <w:spacing w:after="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26</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Викторина по темам: «Рыбы. Земноводные. Пресмыкающиеся»</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30.03</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27</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Класс Птицы.</w:t>
            </w:r>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Многообразие птиц.</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1.04</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28</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Игра-викторина «Птичьи тайны».</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6.04</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29</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Класс Млекопитающие. Внешнее и внутреннее строение млекопитающих.</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8.04</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30</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Происхождение и разнообразие млекопитающих.</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13.04</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31</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Высшие, плацентарные животные.</w:t>
            </w:r>
          </w:p>
        </w:tc>
        <w:tc>
          <w:tcPr>
            <w:tcW w:w="885"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20.04</w:t>
            </w:r>
          </w:p>
          <w:p w:rsidR="00BD1A9F" w:rsidRPr="00AB12CA" w:rsidRDefault="00BD1A9F" w:rsidP="00BD1A9F">
            <w:pPr>
              <w:spacing w:after="150" w:line="180" w:lineRule="atLeast"/>
              <w:rPr>
                <w:rFonts w:ascii="Times New Roman" w:eastAsia="Times New Roman" w:hAnsi="Times New Roman" w:cs="Times New Roman"/>
                <w:sz w:val="24"/>
                <w:szCs w:val="24"/>
                <w:lang w:eastAsia="ru-RU"/>
              </w:rPr>
            </w:pPr>
          </w:p>
        </w:tc>
        <w:tc>
          <w:tcPr>
            <w:tcW w:w="8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32</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Значение и охрана млекопитающих.</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hideMark/>
          </w:tcPr>
          <w:p w:rsidR="00BD1A9F" w:rsidRPr="00AB12CA" w:rsidRDefault="00BD1A9F" w:rsidP="00BD1A9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BD1A9F" w:rsidRPr="00AB12CA" w:rsidRDefault="00BD1A9F" w:rsidP="00BD1A9F">
            <w:pPr>
              <w:spacing w:after="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33</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Игра-викторина «ЗООМИР».</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27.04</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940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i/>
                <w:iCs/>
                <w:sz w:val="24"/>
                <w:szCs w:val="24"/>
                <w:lang w:eastAsia="ru-RU"/>
              </w:rPr>
              <w:t>Развитие животного мира на Земле</w:t>
            </w: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34</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Ростовский биосферный заповедник. Красная книга животных Ростовской области.</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18.05</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80"/>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35</w:t>
            </w: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Соседи по планете: итоговая игра по курсу ЗООЛОГИИ.</w:t>
            </w:r>
          </w:p>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Своя игра «Животные».</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80"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25.05</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r w:rsidR="00AB12CA" w:rsidRPr="00AB12CA" w:rsidTr="00BD1A9F">
        <w:trPr>
          <w:trHeight w:val="165"/>
        </w:trPr>
        <w:tc>
          <w:tcPr>
            <w:tcW w:w="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c>
          <w:tcPr>
            <w:tcW w:w="6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65"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ИТОГО:</w:t>
            </w:r>
          </w:p>
        </w:tc>
        <w:tc>
          <w:tcPr>
            <w:tcW w:w="8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165" w:lineRule="atLeast"/>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33 часа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1A9F" w:rsidRPr="00AB12CA" w:rsidRDefault="00BD1A9F" w:rsidP="00BD1A9F">
            <w:pPr>
              <w:spacing w:after="150" w:line="240" w:lineRule="auto"/>
              <w:rPr>
                <w:rFonts w:ascii="Times New Roman" w:eastAsia="Times New Roman" w:hAnsi="Times New Roman" w:cs="Times New Roman"/>
                <w:sz w:val="24"/>
                <w:szCs w:val="24"/>
                <w:lang w:eastAsia="ru-RU"/>
              </w:rPr>
            </w:pPr>
          </w:p>
        </w:tc>
      </w:tr>
    </w:tbl>
    <w:p w:rsidR="00BD1A9F" w:rsidRPr="00AB12CA" w:rsidRDefault="00BD1A9F" w:rsidP="00BD1A9F">
      <w:pPr>
        <w:shd w:val="clear" w:color="auto" w:fill="FFFFFF"/>
        <w:spacing w:after="150" w:line="240" w:lineRule="auto"/>
        <w:jc w:val="center"/>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br/>
      </w:r>
    </w:p>
    <w:p w:rsidR="00BD1A9F" w:rsidRPr="00AB12CA" w:rsidRDefault="00BD1A9F" w:rsidP="00BD1A9F">
      <w:pPr>
        <w:shd w:val="clear" w:color="auto" w:fill="FFFFFF"/>
        <w:spacing w:after="150" w:line="240" w:lineRule="auto"/>
        <w:jc w:val="center"/>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jc w:val="center"/>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jc w:val="center"/>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Перечень учебно-методического обеспечения учебного процесса</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lastRenderedPageBreak/>
        <w:t xml:space="preserve">1. Учебник: В.В. </w:t>
      </w:r>
      <w:proofErr w:type="spellStart"/>
      <w:r w:rsidRPr="00AB12CA">
        <w:rPr>
          <w:rFonts w:ascii="Times New Roman" w:eastAsia="Times New Roman" w:hAnsi="Times New Roman" w:cs="Times New Roman"/>
          <w:sz w:val="24"/>
          <w:szCs w:val="24"/>
          <w:lang w:eastAsia="ru-RU"/>
        </w:rPr>
        <w:t>Латюшин</w:t>
      </w:r>
      <w:proofErr w:type="spellEnd"/>
      <w:r w:rsidRPr="00AB12CA">
        <w:rPr>
          <w:rFonts w:ascii="Times New Roman" w:eastAsia="Times New Roman" w:hAnsi="Times New Roman" w:cs="Times New Roman"/>
          <w:sz w:val="24"/>
          <w:szCs w:val="24"/>
          <w:lang w:eastAsia="ru-RU"/>
        </w:rPr>
        <w:t xml:space="preserve">, В.А. Шапкин «Биология. Животные» 7 класс: Учебник </w:t>
      </w:r>
      <w:proofErr w:type="gramStart"/>
      <w:r w:rsidRPr="00AB12CA">
        <w:rPr>
          <w:rFonts w:ascii="Times New Roman" w:eastAsia="Times New Roman" w:hAnsi="Times New Roman" w:cs="Times New Roman"/>
          <w:sz w:val="24"/>
          <w:szCs w:val="24"/>
          <w:lang w:eastAsia="ru-RU"/>
        </w:rPr>
        <w:t>для</w:t>
      </w:r>
      <w:proofErr w:type="gramEnd"/>
      <w:r w:rsidRPr="00AB12CA">
        <w:rPr>
          <w:rFonts w:ascii="Times New Roman" w:eastAsia="Times New Roman" w:hAnsi="Times New Roman" w:cs="Times New Roman"/>
          <w:sz w:val="24"/>
          <w:szCs w:val="24"/>
          <w:lang w:eastAsia="ru-RU"/>
        </w:rPr>
        <w:t xml:space="preserve"> общеобразовательных учебных заведений. - М.; Дрофа. 2017 – 304с. Учебник соответствует Государственному стандарту ФГОС.</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b/>
          <w:bCs/>
          <w:sz w:val="24"/>
          <w:szCs w:val="24"/>
          <w:lang w:eastAsia="ru-RU"/>
        </w:rPr>
        <w:t>Дополнительная литература для учащихся</w:t>
      </w:r>
    </w:p>
    <w:p w:rsidR="00BD1A9F" w:rsidRPr="00AB12CA" w:rsidRDefault="00BD1A9F" w:rsidP="00BD1A9F">
      <w:pPr>
        <w:numPr>
          <w:ilvl w:val="0"/>
          <w:numId w:val="22"/>
        </w:numPr>
        <w:shd w:val="clear" w:color="auto" w:fill="FFFFFF"/>
        <w:spacing w:after="150" w:line="240" w:lineRule="auto"/>
        <w:rPr>
          <w:rFonts w:ascii="Times New Roman" w:eastAsia="Times New Roman" w:hAnsi="Times New Roman" w:cs="Times New Roman"/>
          <w:sz w:val="24"/>
          <w:szCs w:val="24"/>
          <w:lang w:eastAsia="ru-RU"/>
        </w:rPr>
      </w:pPr>
      <w:proofErr w:type="gramStart"/>
      <w:r w:rsidRPr="00AB12CA">
        <w:rPr>
          <w:rFonts w:ascii="Times New Roman" w:eastAsia="Times New Roman" w:hAnsi="Times New Roman" w:cs="Times New Roman"/>
          <w:sz w:val="24"/>
          <w:szCs w:val="24"/>
          <w:lang w:eastAsia="ru-RU"/>
        </w:rPr>
        <w:t>Акимушкин</w:t>
      </w:r>
      <w:proofErr w:type="gramEnd"/>
      <w:r w:rsidRPr="00AB12CA">
        <w:rPr>
          <w:rFonts w:ascii="Times New Roman" w:eastAsia="Times New Roman" w:hAnsi="Times New Roman" w:cs="Times New Roman"/>
          <w:sz w:val="24"/>
          <w:szCs w:val="24"/>
          <w:lang w:eastAsia="ru-RU"/>
        </w:rPr>
        <w:t xml:space="preserve"> И.И. Занимательная биология. - М.: Молодая гвардия, 1972. - 304 с.</w:t>
      </w:r>
    </w:p>
    <w:p w:rsidR="00BD1A9F" w:rsidRPr="00AB12CA" w:rsidRDefault="00BD1A9F" w:rsidP="00BD1A9F">
      <w:pPr>
        <w:numPr>
          <w:ilvl w:val="0"/>
          <w:numId w:val="22"/>
        </w:numPr>
        <w:shd w:val="clear" w:color="auto" w:fill="FFFFFF"/>
        <w:spacing w:after="150" w:line="240" w:lineRule="auto"/>
        <w:rPr>
          <w:rFonts w:ascii="Times New Roman" w:eastAsia="Times New Roman" w:hAnsi="Times New Roman" w:cs="Times New Roman"/>
          <w:sz w:val="24"/>
          <w:szCs w:val="24"/>
          <w:lang w:eastAsia="ru-RU"/>
        </w:rPr>
      </w:pPr>
      <w:proofErr w:type="gramStart"/>
      <w:r w:rsidRPr="00AB12CA">
        <w:rPr>
          <w:rFonts w:ascii="Times New Roman" w:eastAsia="Times New Roman" w:hAnsi="Times New Roman" w:cs="Times New Roman"/>
          <w:sz w:val="24"/>
          <w:szCs w:val="24"/>
          <w:lang w:eastAsia="ru-RU"/>
        </w:rPr>
        <w:t>Акимушкин</w:t>
      </w:r>
      <w:proofErr w:type="gramEnd"/>
      <w:r w:rsidRPr="00AB12CA">
        <w:rPr>
          <w:rFonts w:ascii="Times New Roman" w:eastAsia="Times New Roman" w:hAnsi="Times New Roman" w:cs="Times New Roman"/>
          <w:sz w:val="24"/>
          <w:szCs w:val="24"/>
          <w:lang w:eastAsia="ru-RU"/>
        </w:rPr>
        <w:t xml:space="preserve"> И.И</w:t>
      </w:r>
      <w:r w:rsidRPr="00AB12CA">
        <w:rPr>
          <w:rFonts w:ascii="Times New Roman" w:eastAsia="Times New Roman" w:hAnsi="Times New Roman" w:cs="Times New Roman"/>
          <w:i/>
          <w:iCs/>
          <w:sz w:val="24"/>
          <w:szCs w:val="24"/>
          <w:lang w:eastAsia="ru-RU"/>
        </w:rPr>
        <w:t>. </w:t>
      </w:r>
      <w:r w:rsidRPr="00AB12CA">
        <w:rPr>
          <w:rFonts w:ascii="Times New Roman" w:eastAsia="Times New Roman" w:hAnsi="Times New Roman" w:cs="Times New Roman"/>
          <w:sz w:val="24"/>
          <w:szCs w:val="24"/>
          <w:lang w:eastAsia="ru-RU"/>
        </w:rPr>
        <w:t>Невидимые нити природы. - М.: Мысль, 2005. - 142 с.</w:t>
      </w:r>
    </w:p>
    <w:p w:rsidR="00BD1A9F" w:rsidRPr="00AB12CA" w:rsidRDefault="00BD1A9F" w:rsidP="00BD1A9F">
      <w:pPr>
        <w:numPr>
          <w:ilvl w:val="0"/>
          <w:numId w:val="22"/>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Верзилин Н.М. По следам Робинзона. - М., Просвещение, 1994. – 218 с.</w:t>
      </w:r>
    </w:p>
    <w:p w:rsidR="00BD1A9F" w:rsidRPr="00AB12CA" w:rsidRDefault="00BD1A9F" w:rsidP="00BD1A9F">
      <w:pPr>
        <w:numPr>
          <w:ilvl w:val="0"/>
          <w:numId w:val="22"/>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AB12CA">
        <w:rPr>
          <w:rFonts w:ascii="Times New Roman" w:eastAsia="Times New Roman" w:hAnsi="Times New Roman" w:cs="Times New Roman"/>
          <w:sz w:val="24"/>
          <w:szCs w:val="24"/>
          <w:lang w:eastAsia="ru-RU"/>
        </w:rPr>
        <w:t>Кристиан</w:t>
      </w:r>
      <w:proofErr w:type="spellEnd"/>
      <w:r w:rsidRPr="00AB12CA">
        <w:rPr>
          <w:rFonts w:ascii="Times New Roman" w:eastAsia="Times New Roman" w:hAnsi="Times New Roman" w:cs="Times New Roman"/>
          <w:sz w:val="24"/>
          <w:szCs w:val="24"/>
          <w:lang w:eastAsia="ru-RU"/>
        </w:rPr>
        <w:t xml:space="preserve"> де </w:t>
      </w:r>
      <w:proofErr w:type="spellStart"/>
      <w:r w:rsidRPr="00AB12CA">
        <w:rPr>
          <w:rFonts w:ascii="Times New Roman" w:eastAsia="Times New Roman" w:hAnsi="Times New Roman" w:cs="Times New Roman"/>
          <w:sz w:val="24"/>
          <w:szCs w:val="24"/>
          <w:lang w:eastAsia="ru-RU"/>
        </w:rPr>
        <w:t>Дюв</w:t>
      </w:r>
      <w:proofErr w:type="spellEnd"/>
      <w:r w:rsidRPr="00AB12CA">
        <w:rPr>
          <w:rFonts w:ascii="Times New Roman" w:eastAsia="Times New Roman" w:hAnsi="Times New Roman" w:cs="Times New Roman"/>
          <w:sz w:val="24"/>
          <w:szCs w:val="24"/>
          <w:lang w:eastAsia="ru-RU"/>
        </w:rPr>
        <w:t>. Путешествие в мир живой клетки. М.: «Мир» 1987. – 256 с.</w:t>
      </w:r>
    </w:p>
    <w:p w:rsidR="00BD1A9F" w:rsidRPr="00AB12CA" w:rsidRDefault="00BD1A9F" w:rsidP="00BD1A9F">
      <w:pPr>
        <w:numPr>
          <w:ilvl w:val="0"/>
          <w:numId w:val="22"/>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Никишов А.И. Биология. Животные. Практические занятия. 8 </w:t>
      </w:r>
      <w:proofErr w:type="spellStart"/>
      <w:r w:rsidRPr="00AB12CA">
        <w:rPr>
          <w:rFonts w:ascii="Times New Roman" w:eastAsia="Times New Roman" w:hAnsi="Times New Roman" w:cs="Times New Roman"/>
          <w:sz w:val="24"/>
          <w:szCs w:val="24"/>
          <w:lang w:eastAsia="ru-RU"/>
        </w:rPr>
        <w:t>кл</w:t>
      </w:r>
      <w:proofErr w:type="spellEnd"/>
      <w:r w:rsidRPr="00AB12CA">
        <w:rPr>
          <w:rFonts w:ascii="Times New Roman" w:eastAsia="Times New Roman" w:hAnsi="Times New Roman" w:cs="Times New Roman"/>
          <w:sz w:val="24"/>
          <w:szCs w:val="24"/>
          <w:lang w:eastAsia="ru-RU"/>
        </w:rPr>
        <w:t>., учебное пособие/ изд. ВЛАДОС, 2013.</w:t>
      </w:r>
    </w:p>
    <w:p w:rsidR="00BD1A9F" w:rsidRPr="00AB12CA" w:rsidRDefault="00BD1A9F" w:rsidP="00BD1A9F">
      <w:pPr>
        <w:numPr>
          <w:ilvl w:val="0"/>
          <w:numId w:val="22"/>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Никишов А.И. За страницами школьной зоологии. Книга для учащихся. М.: ИЛЕКСА, 2008.</w:t>
      </w:r>
    </w:p>
    <w:p w:rsidR="00BD1A9F" w:rsidRPr="00AB12CA" w:rsidRDefault="00BD1A9F" w:rsidP="00BD1A9F">
      <w:pPr>
        <w:numPr>
          <w:ilvl w:val="0"/>
          <w:numId w:val="22"/>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Теремов А.В. Занимательная биология. Животные. Учебное пособие. М: Изд. Учебная литература, 2018.</w:t>
      </w:r>
    </w:p>
    <w:p w:rsidR="00BD1A9F" w:rsidRPr="00AB12CA" w:rsidRDefault="00BD1A9F" w:rsidP="00BD1A9F">
      <w:pPr>
        <w:numPr>
          <w:ilvl w:val="0"/>
          <w:numId w:val="22"/>
        </w:num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Энциклопедия для детей. Биология. М.: «</w:t>
      </w:r>
      <w:proofErr w:type="spellStart"/>
      <w:r w:rsidRPr="00AB12CA">
        <w:rPr>
          <w:rFonts w:ascii="Times New Roman" w:eastAsia="Times New Roman" w:hAnsi="Times New Roman" w:cs="Times New Roman"/>
          <w:sz w:val="24"/>
          <w:szCs w:val="24"/>
          <w:lang w:eastAsia="ru-RU"/>
        </w:rPr>
        <w:t>Аванта</w:t>
      </w:r>
      <w:proofErr w:type="spellEnd"/>
      <w:r w:rsidRPr="00AB12CA">
        <w:rPr>
          <w:rFonts w:ascii="Times New Roman" w:eastAsia="Times New Roman" w:hAnsi="Times New Roman" w:cs="Times New Roman"/>
          <w:sz w:val="24"/>
          <w:szCs w:val="24"/>
          <w:lang w:eastAsia="ru-RU"/>
        </w:rPr>
        <w:t>+» 1996. – 704 с.</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1. Биология. 5-11 классы: программы для общеобразовательных</w:t>
      </w:r>
      <w:proofErr w:type="gramStart"/>
      <w:r w:rsidRPr="00AB12CA">
        <w:rPr>
          <w:rFonts w:ascii="Times New Roman" w:eastAsia="Times New Roman" w:hAnsi="Times New Roman" w:cs="Times New Roman"/>
          <w:sz w:val="24"/>
          <w:szCs w:val="24"/>
          <w:lang w:eastAsia="ru-RU"/>
        </w:rPr>
        <w:t>.</w:t>
      </w:r>
      <w:proofErr w:type="gramEnd"/>
      <w:r w:rsidRPr="00AB12CA">
        <w:rPr>
          <w:rFonts w:ascii="Times New Roman" w:eastAsia="Times New Roman" w:hAnsi="Times New Roman" w:cs="Times New Roman"/>
          <w:sz w:val="24"/>
          <w:szCs w:val="24"/>
          <w:lang w:eastAsia="ru-RU"/>
        </w:rPr>
        <w:t xml:space="preserve"> </w:t>
      </w:r>
      <w:proofErr w:type="gramStart"/>
      <w:r w:rsidRPr="00AB12CA">
        <w:rPr>
          <w:rFonts w:ascii="Times New Roman" w:eastAsia="Times New Roman" w:hAnsi="Times New Roman" w:cs="Times New Roman"/>
          <w:sz w:val="24"/>
          <w:szCs w:val="24"/>
          <w:lang w:eastAsia="ru-RU"/>
        </w:rPr>
        <w:t>у</w:t>
      </w:r>
      <w:proofErr w:type="gramEnd"/>
      <w:r w:rsidRPr="00AB12CA">
        <w:rPr>
          <w:rFonts w:ascii="Times New Roman" w:eastAsia="Times New Roman" w:hAnsi="Times New Roman" w:cs="Times New Roman"/>
          <w:sz w:val="24"/>
          <w:szCs w:val="24"/>
          <w:lang w:eastAsia="ru-RU"/>
        </w:rPr>
        <w:t xml:space="preserve">чреждений к комплекту учебников, созданных под руководством В.В. Пасечника / автор-составитель Г.М. </w:t>
      </w:r>
      <w:proofErr w:type="spellStart"/>
      <w:r w:rsidRPr="00AB12CA">
        <w:rPr>
          <w:rFonts w:ascii="Times New Roman" w:eastAsia="Times New Roman" w:hAnsi="Times New Roman" w:cs="Times New Roman"/>
          <w:sz w:val="24"/>
          <w:szCs w:val="24"/>
          <w:lang w:eastAsia="ru-RU"/>
        </w:rPr>
        <w:t>Пальдяева</w:t>
      </w:r>
      <w:proofErr w:type="spellEnd"/>
      <w:r w:rsidRPr="00AB12CA">
        <w:rPr>
          <w:rFonts w:ascii="Times New Roman" w:eastAsia="Times New Roman" w:hAnsi="Times New Roman" w:cs="Times New Roman"/>
          <w:sz w:val="24"/>
          <w:szCs w:val="24"/>
          <w:lang w:eastAsia="ru-RU"/>
        </w:rPr>
        <w:t xml:space="preserve"> – М: Дрофа, 2010</w:t>
      </w:r>
    </w:p>
    <w:p w:rsidR="00BD1A9F" w:rsidRPr="00AB12CA" w:rsidRDefault="00BD1A9F" w:rsidP="00BD1A9F">
      <w:pPr>
        <w:shd w:val="clear" w:color="auto" w:fill="FFFFFF"/>
        <w:spacing w:after="150" w:line="240" w:lineRule="auto"/>
        <w:rPr>
          <w:rFonts w:ascii="Times New Roman" w:eastAsia="Times New Roman" w:hAnsi="Times New Roman" w:cs="Times New Roman"/>
          <w:sz w:val="24"/>
          <w:szCs w:val="24"/>
          <w:lang w:eastAsia="ru-RU"/>
        </w:rPr>
      </w:pPr>
      <w:r w:rsidRPr="00AB12CA">
        <w:rPr>
          <w:rFonts w:ascii="Times New Roman" w:eastAsia="Times New Roman" w:hAnsi="Times New Roman" w:cs="Times New Roman"/>
          <w:sz w:val="24"/>
          <w:szCs w:val="24"/>
          <w:lang w:eastAsia="ru-RU"/>
        </w:rPr>
        <w:t xml:space="preserve">2. Биология. 5-11 </w:t>
      </w:r>
      <w:proofErr w:type="spellStart"/>
      <w:r w:rsidRPr="00AB12CA">
        <w:rPr>
          <w:rFonts w:ascii="Times New Roman" w:eastAsia="Times New Roman" w:hAnsi="Times New Roman" w:cs="Times New Roman"/>
          <w:sz w:val="24"/>
          <w:szCs w:val="24"/>
          <w:lang w:eastAsia="ru-RU"/>
        </w:rPr>
        <w:t>классы</w:t>
      </w:r>
      <w:proofErr w:type="gramStart"/>
      <w:r w:rsidRPr="00AB12CA">
        <w:rPr>
          <w:rFonts w:ascii="Times New Roman" w:eastAsia="Times New Roman" w:hAnsi="Times New Roman" w:cs="Times New Roman"/>
          <w:sz w:val="24"/>
          <w:szCs w:val="24"/>
          <w:lang w:eastAsia="ru-RU"/>
        </w:rPr>
        <w:t>:в</w:t>
      </w:r>
      <w:proofErr w:type="gramEnd"/>
      <w:r w:rsidRPr="00AB12CA">
        <w:rPr>
          <w:rFonts w:ascii="Times New Roman" w:eastAsia="Times New Roman" w:hAnsi="Times New Roman" w:cs="Times New Roman"/>
          <w:sz w:val="24"/>
          <w:szCs w:val="24"/>
          <w:lang w:eastAsia="ru-RU"/>
        </w:rPr>
        <w:t>неклассные</w:t>
      </w:r>
      <w:proofErr w:type="spellEnd"/>
      <w:r w:rsidRPr="00AB12CA">
        <w:rPr>
          <w:rFonts w:ascii="Times New Roman" w:eastAsia="Times New Roman" w:hAnsi="Times New Roman" w:cs="Times New Roman"/>
          <w:sz w:val="24"/>
          <w:szCs w:val="24"/>
          <w:lang w:eastAsia="ru-RU"/>
        </w:rPr>
        <w:t xml:space="preserve"> мероприятия. Выпуск 2./ </w:t>
      </w:r>
      <w:proofErr w:type="spellStart"/>
      <w:r w:rsidRPr="00AB12CA">
        <w:rPr>
          <w:rFonts w:ascii="Times New Roman" w:eastAsia="Times New Roman" w:hAnsi="Times New Roman" w:cs="Times New Roman"/>
          <w:sz w:val="24"/>
          <w:szCs w:val="24"/>
          <w:lang w:eastAsia="ru-RU"/>
        </w:rPr>
        <w:t>авт</w:t>
      </w:r>
      <w:proofErr w:type="spellEnd"/>
      <w:r w:rsidRPr="00AB12CA">
        <w:rPr>
          <w:rFonts w:ascii="Times New Roman" w:eastAsia="Times New Roman" w:hAnsi="Times New Roman" w:cs="Times New Roman"/>
          <w:sz w:val="24"/>
          <w:szCs w:val="24"/>
          <w:lang w:eastAsia="ru-RU"/>
        </w:rPr>
        <w:t xml:space="preserve">-сост. Е.А. Я </w:t>
      </w:r>
      <w:r w:rsidR="00AB12CA">
        <w:rPr>
          <w:rFonts w:ascii="Times New Roman" w:eastAsia="Times New Roman" w:hAnsi="Times New Roman" w:cs="Times New Roman"/>
          <w:sz w:val="24"/>
          <w:szCs w:val="24"/>
          <w:lang w:eastAsia="ru-RU"/>
        </w:rPr>
        <w:t>К</w:t>
      </w:r>
      <w:r w:rsidRPr="00AB12CA">
        <w:rPr>
          <w:rFonts w:ascii="Times New Roman" w:eastAsia="Times New Roman" w:hAnsi="Times New Roman" w:cs="Times New Roman"/>
          <w:sz w:val="24"/>
          <w:szCs w:val="24"/>
          <w:lang w:eastAsia="ru-RU"/>
        </w:rPr>
        <w:t>ушкина и др. – Волгоград: Учитель, 2009.</w:t>
      </w:r>
    </w:p>
    <w:p w:rsidR="00836351" w:rsidRDefault="00836351"/>
    <w:sectPr w:rsidR="00836351" w:rsidSect="00836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7CE"/>
    <w:multiLevelType w:val="multilevel"/>
    <w:tmpl w:val="7FD6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51E48"/>
    <w:multiLevelType w:val="multilevel"/>
    <w:tmpl w:val="F05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924F3"/>
    <w:multiLevelType w:val="multilevel"/>
    <w:tmpl w:val="7034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93FFB"/>
    <w:multiLevelType w:val="multilevel"/>
    <w:tmpl w:val="A84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F1B5D"/>
    <w:multiLevelType w:val="multilevel"/>
    <w:tmpl w:val="FFB8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64917"/>
    <w:multiLevelType w:val="multilevel"/>
    <w:tmpl w:val="64D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C157E"/>
    <w:multiLevelType w:val="multilevel"/>
    <w:tmpl w:val="70E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5646FF"/>
    <w:multiLevelType w:val="multilevel"/>
    <w:tmpl w:val="D62E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32EDE"/>
    <w:multiLevelType w:val="multilevel"/>
    <w:tmpl w:val="5A14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575B8C"/>
    <w:multiLevelType w:val="multilevel"/>
    <w:tmpl w:val="8730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258AA"/>
    <w:multiLevelType w:val="multilevel"/>
    <w:tmpl w:val="832C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3708F"/>
    <w:multiLevelType w:val="multilevel"/>
    <w:tmpl w:val="BFC6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1B0AB7"/>
    <w:multiLevelType w:val="multilevel"/>
    <w:tmpl w:val="5C1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86385"/>
    <w:multiLevelType w:val="multilevel"/>
    <w:tmpl w:val="6996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D1938"/>
    <w:multiLevelType w:val="multilevel"/>
    <w:tmpl w:val="7F84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FC3F64"/>
    <w:multiLevelType w:val="multilevel"/>
    <w:tmpl w:val="3DAC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D31343"/>
    <w:multiLevelType w:val="multilevel"/>
    <w:tmpl w:val="619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BE2B19"/>
    <w:multiLevelType w:val="multilevel"/>
    <w:tmpl w:val="469E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033D15"/>
    <w:multiLevelType w:val="multilevel"/>
    <w:tmpl w:val="0AF0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575D2E"/>
    <w:multiLevelType w:val="multilevel"/>
    <w:tmpl w:val="F5EA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207425"/>
    <w:multiLevelType w:val="multilevel"/>
    <w:tmpl w:val="34C6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301AB1"/>
    <w:multiLevelType w:val="multilevel"/>
    <w:tmpl w:val="7A52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9"/>
  </w:num>
  <w:num w:numId="4">
    <w:abstractNumId w:val="2"/>
  </w:num>
  <w:num w:numId="5">
    <w:abstractNumId w:val="3"/>
  </w:num>
  <w:num w:numId="6">
    <w:abstractNumId w:val="6"/>
  </w:num>
  <w:num w:numId="7">
    <w:abstractNumId w:val="0"/>
  </w:num>
  <w:num w:numId="8">
    <w:abstractNumId w:val="7"/>
  </w:num>
  <w:num w:numId="9">
    <w:abstractNumId w:val="11"/>
  </w:num>
  <w:num w:numId="10">
    <w:abstractNumId w:val="18"/>
  </w:num>
  <w:num w:numId="11">
    <w:abstractNumId w:val="13"/>
  </w:num>
  <w:num w:numId="12">
    <w:abstractNumId w:val="10"/>
  </w:num>
  <w:num w:numId="13">
    <w:abstractNumId w:val="5"/>
  </w:num>
  <w:num w:numId="14">
    <w:abstractNumId w:val="4"/>
  </w:num>
  <w:num w:numId="15">
    <w:abstractNumId w:val="12"/>
  </w:num>
  <w:num w:numId="16">
    <w:abstractNumId w:val="21"/>
  </w:num>
  <w:num w:numId="17">
    <w:abstractNumId w:val="8"/>
  </w:num>
  <w:num w:numId="18">
    <w:abstractNumId w:val="16"/>
  </w:num>
  <w:num w:numId="19">
    <w:abstractNumId w:val="17"/>
  </w:num>
  <w:num w:numId="20">
    <w:abstractNumId w:val="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1A9F"/>
    <w:rsid w:val="00607081"/>
    <w:rsid w:val="00836351"/>
    <w:rsid w:val="009F4CC0"/>
    <w:rsid w:val="00AB12CA"/>
    <w:rsid w:val="00BD1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51"/>
  </w:style>
  <w:style w:type="paragraph" w:styleId="2">
    <w:name w:val="heading 2"/>
    <w:basedOn w:val="a"/>
    <w:next w:val="a"/>
    <w:link w:val="20"/>
    <w:uiPriority w:val="9"/>
    <w:unhideWhenUsed/>
    <w:qFormat/>
    <w:rsid w:val="00AB12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1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1A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A9F"/>
    <w:rPr>
      <w:rFonts w:ascii="Tahoma" w:hAnsi="Tahoma" w:cs="Tahoma"/>
      <w:sz w:val="16"/>
      <w:szCs w:val="16"/>
    </w:rPr>
  </w:style>
  <w:style w:type="character" w:customStyle="1" w:styleId="20">
    <w:name w:val="Заголовок 2 Знак"/>
    <w:basedOn w:val="a0"/>
    <w:link w:val="2"/>
    <w:uiPriority w:val="9"/>
    <w:rsid w:val="00AB12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3491</Words>
  <Characters>19900</Characters>
  <Application>Microsoft Office Word</Application>
  <DocSecurity>0</DocSecurity>
  <Lines>165</Lines>
  <Paragraphs>46</Paragraphs>
  <ScaleCrop>false</ScaleCrop>
  <Company/>
  <LinksUpToDate>false</LinksUpToDate>
  <CharactersWithSpaces>23345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БЕЗГОЛОСОВО</cp:lastModifiedBy>
  <cp:revision>4</cp:revision>
  <dcterms:created xsi:type="dcterms:W3CDTF">2021-10-11T07:52:00Z</dcterms:created>
  <dcterms:modified xsi:type="dcterms:W3CDTF">2022-05-30T06:02:00Z</dcterms:modified>
</cp:coreProperties>
</file>